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63" w:rsidRPr="008C127A" w:rsidRDefault="001F27D8" w:rsidP="008C127A">
      <w:pPr>
        <w:pStyle w:val="ConsPlusNormal"/>
        <w:rPr>
          <w:lang w:val="en-US"/>
        </w:rPr>
      </w:pPr>
      <w:r>
        <w:rPr>
          <w:lang w:val="en-US"/>
        </w:rPr>
        <w:t>N</w:t>
      </w:r>
      <w:r w:rsidR="008C127A">
        <w:rPr>
          <w:lang w:val="en-US"/>
        </w:rPr>
        <w:t>ovember</w:t>
      </w:r>
      <w:r w:rsidR="008C127A" w:rsidRPr="008C127A">
        <w:rPr>
          <w:lang w:val="en-US"/>
        </w:rPr>
        <w:t xml:space="preserve"> 10, 2003 </w:t>
      </w:r>
      <w:r w:rsidR="008C127A" w:rsidRPr="008C127A">
        <w:rPr>
          <w:lang w:val="en-US"/>
        </w:rPr>
        <w:tab/>
      </w:r>
      <w:r w:rsidR="008C127A" w:rsidRPr="008C127A">
        <w:rPr>
          <w:lang w:val="en-US"/>
        </w:rPr>
        <w:tab/>
      </w:r>
      <w:r w:rsidR="008C127A" w:rsidRPr="008C127A">
        <w:rPr>
          <w:lang w:val="en-US"/>
        </w:rPr>
        <w:tab/>
      </w:r>
      <w:r w:rsidR="008C127A" w:rsidRPr="008C127A">
        <w:rPr>
          <w:lang w:val="en-US"/>
        </w:rPr>
        <w:tab/>
      </w:r>
      <w:r w:rsidR="008C127A" w:rsidRPr="008C127A">
        <w:rPr>
          <w:lang w:val="en-US"/>
        </w:rPr>
        <w:tab/>
      </w:r>
      <w:r w:rsidR="008C127A" w:rsidRPr="008C127A">
        <w:rPr>
          <w:lang w:val="en-US"/>
        </w:rPr>
        <w:tab/>
      </w:r>
      <w:r w:rsidR="008C127A" w:rsidRPr="008C127A">
        <w:rPr>
          <w:lang w:val="en-US"/>
        </w:rPr>
        <w:tab/>
      </w:r>
      <w:r w:rsidR="008C127A" w:rsidRPr="008C127A">
        <w:rPr>
          <w:lang w:val="en-US"/>
        </w:rPr>
        <w:tab/>
      </w:r>
      <w:r w:rsidR="008C127A" w:rsidRPr="008C127A">
        <w:rPr>
          <w:lang w:val="en-US"/>
        </w:rPr>
        <w:tab/>
      </w:r>
      <w:r w:rsidR="008C127A">
        <w:rPr>
          <w:lang w:val="en-US"/>
        </w:rPr>
        <w:tab/>
        <w:t>No.</w:t>
      </w:r>
      <w:r w:rsidR="001108E8" w:rsidRPr="008C127A">
        <w:rPr>
          <w:lang w:val="en-US"/>
        </w:rPr>
        <w:t>263-</w:t>
      </w:r>
      <w:r w:rsidR="008C127A">
        <w:rPr>
          <w:lang w:val="en-US"/>
        </w:rPr>
        <w:t>OZ</w:t>
      </w:r>
      <w:r w:rsidR="001108E8" w:rsidRPr="008C127A">
        <w:rPr>
          <w:lang w:val="en-US"/>
        </w:rPr>
        <w:br/>
      </w:r>
    </w:p>
    <w:p w:rsidR="00866363" w:rsidRPr="008C127A" w:rsidRDefault="00866363">
      <w:pPr>
        <w:pStyle w:val="ConsPlusNormal"/>
        <w:pBdr>
          <w:bottom w:val="single" w:sz="6" w:space="0" w:color="auto"/>
        </w:pBdr>
        <w:rPr>
          <w:sz w:val="5"/>
          <w:szCs w:val="5"/>
          <w:lang w:val="en-US"/>
        </w:rPr>
      </w:pPr>
    </w:p>
    <w:p w:rsidR="00866363" w:rsidRPr="008C127A" w:rsidRDefault="00866363">
      <w:pPr>
        <w:pStyle w:val="ConsPlusNormal"/>
        <w:jc w:val="both"/>
        <w:rPr>
          <w:lang w:val="en-US"/>
        </w:rPr>
      </w:pPr>
    </w:p>
    <w:p w:rsidR="00866363" w:rsidRPr="008C127A" w:rsidRDefault="008C127A">
      <w:pPr>
        <w:pStyle w:val="ConsPlusNormal"/>
        <w:jc w:val="center"/>
        <w:rPr>
          <w:b/>
          <w:bCs/>
          <w:lang w:val="en-US"/>
        </w:rPr>
      </w:pPr>
      <w:r>
        <w:rPr>
          <w:b/>
          <w:bCs/>
          <w:lang w:val="en-US"/>
        </w:rPr>
        <w:t>KALUGA REGION</w:t>
      </w:r>
    </w:p>
    <w:p w:rsidR="00866363" w:rsidRPr="008C127A" w:rsidRDefault="00866363">
      <w:pPr>
        <w:pStyle w:val="ConsPlusNormal"/>
        <w:jc w:val="center"/>
        <w:rPr>
          <w:b/>
          <w:bCs/>
          <w:lang w:val="en-US"/>
        </w:rPr>
      </w:pPr>
    </w:p>
    <w:p w:rsidR="00866363" w:rsidRPr="008C127A" w:rsidRDefault="008C127A">
      <w:pPr>
        <w:pStyle w:val="ConsPlusNormal"/>
        <w:jc w:val="center"/>
        <w:rPr>
          <w:b/>
          <w:bCs/>
          <w:lang w:val="en-US"/>
        </w:rPr>
      </w:pPr>
      <w:r>
        <w:rPr>
          <w:b/>
          <w:bCs/>
          <w:lang w:val="en-US"/>
        </w:rPr>
        <w:t>LAW</w:t>
      </w:r>
    </w:p>
    <w:p w:rsidR="00866363" w:rsidRPr="008C127A" w:rsidRDefault="00866363">
      <w:pPr>
        <w:pStyle w:val="ConsPlusNormal"/>
        <w:jc w:val="center"/>
        <w:rPr>
          <w:b/>
          <w:bCs/>
          <w:lang w:val="en-US"/>
        </w:rPr>
      </w:pPr>
    </w:p>
    <w:p w:rsidR="00866363" w:rsidRPr="008C127A" w:rsidRDefault="008C127A">
      <w:pPr>
        <w:pStyle w:val="ConsPlusNormal"/>
        <w:jc w:val="center"/>
        <w:rPr>
          <w:b/>
          <w:bCs/>
          <w:lang w:val="en-US"/>
        </w:rPr>
      </w:pPr>
      <w:r>
        <w:rPr>
          <w:b/>
          <w:bCs/>
          <w:lang w:val="en-US"/>
        </w:rPr>
        <w:t>ON THE CORPORATE PROPERTY TAX</w:t>
      </w:r>
    </w:p>
    <w:p w:rsidR="00866363" w:rsidRPr="008C127A" w:rsidRDefault="00866363">
      <w:pPr>
        <w:pStyle w:val="ConsPlusNormal"/>
        <w:jc w:val="both"/>
        <w:rPr>
          <w:lang w:val="en-US"/>
        </w:rPr>
      </w:pPr>
    </w:p>
    <w:p w:rsidR="00866363" w:rsidRPr="008C127A" w:rsidRDefault="008C127A">
      <w:pPr>
        <w:pStyle w:val="ConsPlusNormal"/>
        <w:jc w:val="right"/>
        <w:rPr>
          <w:lang w:val="en-US"/>
        </w:rPr>
      </w:pPr>
      <w:r>
        <w:rPr>
          <w:lang w:val="en-US"/>
        </w:rPr>
        <w:t>Adopted by</w:t>
      </w:r>
    </w:p>
    <w:p w:rsidR="00866363" w:rsidRPr="008C127A" w:rsidRDefault="008C127A">
      <w:pPr>
        <w:pStyle w:val="ConsPlusNormal"/>
        <w:jc w:val="right"/>
        <w:rPr>
          <w:lang w:val="en-US"/>
        </w:rPr>
      </w:pPr>
      <w:r>
        <w:rPr>
          <w:lang w:val="en-US"/>
        </w:rPr>
        <w:t>Resolution No.750 of October 30, 2003</w:t>
      </w:r>
      <w:r>
        <w:rPr>
          <w:lang w:val="en-US"/>
        </w:rPr>
        <w:br/>
        <w:t>of the Kaluga Region Legislative Assembly</w:t>
      </w:r>
    </w:p>
    <w:p w:rsidR="00866363" w:rsidRPr="008C127A" w:rsidRDefault="00866363">
      <w:pPr>
        <w:pStyle w:val="ConsPlusNormal"/>
        <w:jc w:val="center"/>
        <w:rPr>
          <w:lang w:val="en-US"/>
        </w:rPr>
      </w:pPr>
    </w:p>
    <w:p w:rsidR="00866363" w:rsidRPr="008C127A" w:rsidRDefault="008C127A" w:rsidP="008C127A">
      <w:pPr>
        <w:pStyle w:val="ConsPlusNormal"/>
        <w:jc w:val="center"/>
        <w:rPr>
          <w:lang w:val="en-US"/>
        </w:rPr>
      </w:pPr>
      <w:r w:rsidRPr="008C127A">
        <w:rPr>
          <w:lang w:val="en-US"/>
        </w:rPr>
        <w:t>(</w:t>
      </w:r>
      <w:r>
        <w:rPr>
          <w:lang w:val="en-US"/>
        </w:rPr>
        <w:t>edited</w:t>
      </w:r>
      <w:r w:rsidRPr="008C127A">
        <w:rPr>
          <w:lang w:val="en-US"/>
        </w:rPr>
        <w:t xml:space="preserve"> </w:t>
      </w:r>
      <w:r>
        <w:rPr>
          <w:lang w:val="en-US"/>
        </w:rPr>
        <w:t>by</w:t>
      </w:r>
      <w:r w:rsidRPr="008C127A">
        <w:rPr>
          <w:lang w:val="en-US"/>
        </w:rPr>
        <w:t xml:space="preserve"> </w:t>
      </w:r>
      <w:r>
        <w:rPr>
          <w:lang w:val="en-US"/>
        </w:rPr>
        <w:t>Kaluga</w:t>
      </w:r>
      <w:r w:rsidRPr="008C127A">
        <w:rPr>
          <w:lang w:val="en-US"/>
        </w:rPr>
        <w:t xml:space="preserve"> </w:t>
      </w:r>
      <w:r>
        <w:rPr>
          <w:lang w:val="en-US"/>
        </w:rPr>
        <w:t>Region</w:t>
      </w:r>
      <w:r w:rsidRPr="008C127A">
        <w:rPr>
          <w:lang w:val="en-US"/>
        </w:rPr>
        <w:t xml:space="preserve"> </w:t>
      </w:r>
      <w:r>
        <w:rPr>
          <w:lang w:val="en-US"/>
        </w:rPr>
        <w:t>Laws</w:t>
      </w:r>
      <w:r w:rsidR="001108E8" w:rsidRPr="008C127A">
        <w:rPr>
          <w:lang w:val="en-US"/>
        </w:rPr>
        <w:t xml:space="preserve"> </w:t>
      </w:r>
      <w:hyperlink r:id="rId7" w:tooltip="Закон Калужской области от 25.10.2012 N 332-ОЗ &quot;О внесении изменений в Закон Калужской области &quot;О налоге на имущество организаций&quot; (принят постановлением Законодательного Собрания Калужской области от 18.10.2012 N 642){КонсультантПлюс}" w:history="1">
        <w:r w:rsidRPr="008C127A">
          <w:rPr>
            <w:color w:val="0000FF"/>
            <w:lang w:val="en-US"/>
          </w:rPr>
          <w:t>N</w:t>
        </w:r>
        <w:r>
          <w:rPr>
            <w:color w:val="0000FF"/>
            <w:lang w:val="en-US"/>
          </w:rPr>
          <w:t>o</w:t>
        </w:r>
        <w:r w:rsidRPr="008C127A">
          <w:rPr>
            <w:color w:val="0000FF"/>
            <w:lang w:val="en-US"/>
          </w:rPr>
          <w:t>.332-</w:t>
        </w:r>
        <w:r>
          <w:rPr>
            <w:color w:val="0000FF"/>
            <w:lang w:val="en-US"/>
          </w:rPr>
          <w:t>OZ</w:t>
        </w:r>
      </w:hyperlink>
      <w:r w:rsidRPr="008C127A">
        <w:rPr>
          <w:color w:val="0000FF"/>
          <w:lang w:val="en-US"/>
        </w:rPr>
        <w:t xml:space="preserve"> </w:t>
      </w:r>
      <w:r>
        <w:rPr>
          <w:lang w:val="en-US"/>
        </w:rPr>
        <w:t>of</w:t>
      </w:r>
      <w:r w:rsidRPr="008C127A">
        <w:rPr>
          <w:lang w:val="en-US"/>
        </w:rPr>
        <w:t xml:space="preserve"> </w:t>
      </w:r>
      <w:r>
        <w:rPr>
          <w:lang w:val="en-US"/>
        </w:rPr>
        <w:t>October</w:t>
      </w:r>
      <w:r w:rsidRPr="008C127A">
        <w:rPr>
          <w:lang w:val="en-US"/>
        </w:rPr>
        <w:t xml:space="preserve"> 25, 2012</w:t>
      </w:r>
      <w:r w:rsidR="001108E8" w:rsidRPr="008C127A">
        <w:rPr>
          <w:lang w:val="en-US"/>
        </w:rPr>
        <w:t>,</w:t>
      </w:r>
      <w:r w:rsidRPr="008C127A">
        <w:rPr>
          <w:lang w:val="en-US"/>
        </w:rPr>
        <w:t xml:space="preserve"> </w:t>
      </w:r>
      <w:hyperlink r:id="rId8" w:tooltip="Закон Калужской области от 04.03.2013 N 385-ОЗ &quot;О внесении изменений в Закон Калужской области &quot;О налоге на имущество организаций&quot; (принят постановлением Законодательного Собрания Калужской области от 21.02.2013 N 739){КонсультантПлюс}" w:history="1">
        <w:r w:rsidRPr="008C127A">
          <w:rPr>
            <w:color w:val="0000FF"/>
            <w:lang w:val="en-US"/>
          </w:rPr>
          <w:t>N</w:t>
        </w:r>
        <w:r>
          <w:rPr>
            <w:color w:val="0000FF"/>
            <w:lang w:val="en-US"/>
          </w:rPr>
          <w:t>o</w:t>
        </w:r>
        <w:r w:rsidRPr="008C127A">
          <w:rPr>
            <w:color w:val="0000FF"/>
            <w:lang w:val="en-US"/>
          </w:rPr>
          <w:t>.385-</w:t>
        </w:r>
        <w:r>
          <w:rPr>
            <w:color w:val="0000FF"/>
            <w:lang w:val="en-US"/>
          </w:rPr>
          <w:t>OZ</w:t>
        </w:r>
      </w:hyperlink>
      <w:r w:rsidRPr="008C127A">
        <w:rPr>
          <w:lang w:val="en-US"/>
        </w:rPr>
        <w:br/>
      </w:r>
      <w:r>
        <w:rPr>
          <w:lang w:val="en-US"/>
        </w:rPr>
        <w:t>of</w:t>
      </w:r>
      <w:r w:rsidRPr="008C127A">
        <w:rPr>
          <w:lang w:val="en-US"/>
        </w:rPr>
        <w:t xml:space="preserve"> </w:t>
      </w:r>
      <w:r>
        <w:rPr>
          <w:lang w:val="en-US"/>
        </w:rPr>
        <w:t xml:space="preserve">March 4, 2013, </w:t>
      </w:r>
      <w:hyperlink r:id="rId9"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КонсультантПлюс}" w:history="1">
        <w:r w:rsidRPr="008C127A">
          <w:rPr>
            <w:color w:val="0000FF"/>
            <w:lang w:val="en-US"/>
          </w:rPr>
          <w:t>N</w:t>
        </w:r>
        <w:r>
          <w:rPr>
            <w:color w:val="0000FF"/>
            <w:lang w:val="en-US"/>
          </w:rPr>
          <w:t>o.</w:t>
        </w:r>
        <w:r w:rsidRPr="008C127A">
          <w:rPr>
            <w:color w:val="0000FF"/>
            <w:lang w:val="en-US"/>
          </w:rPr>
          <w:t>397-</w:t>
        </w:r>
        <w:r>
          <w:rPr>
            <w:color w:val="0000FF"/>
            <w:lang w:val="en-US"/>
          </w:rPr>
          <w:t>OZ</w:t>
        </w:r>
      </w:hyperlink>
      <w:r w:rsidR="001108E8" w:rsidRPr="008C127A">
        <w:rPr>
          <w:lang w:val="en-US"/>
        </w:rPr>
        <w:t xml:space="preserve"> </w:t>
      </w:r>
      <w:r>
        <w:rPr>
          <w:lang w:val="en-US"/>
        </w:rPr>
        <w:t>of March 28, 2013</w:t>
      </w:r>
      <w:r w:rsidR="001E087C">
        <w:rPr>
          <w:lang w:val="en-US"/>
        </w:rPr>
        <w:t xml:space="preserve"> and </w:t>
      </w:r>
      <w:hyperlink r:id="rId10" w:history="1">
        <w:r w:rsidR="001E087C" w:rsidRPr="001E087C">
          <w:rPr>
            <w:rFonts w:ascii="Calibri" w:hAnsi="Calibri" w:cs="Calibri"/>
            <w:color w:val="0000FF"/>
            <w:lang w:val="en-US"/>
          </w:rPr>
          <w:t>N 487-</w:t>
        </w:r>
        <w:r w:rsidR="001E087C">
          <w:rPr>
            <w:rFonts w:ascii="Calibri" w:hAnsi="Calibri" w:cs="Calibri"/>
            <w:color w:val="0000FF"/>
          </w:rPr>
          <w:t>ОЗ</w:t>
        </w:r>
      </w:hyperlink>
      <w:r w:rsidR="001E087C">
        <w:rPr>
          <w:rFonts w:ascii="Calibri" w:hAnsi="Calibri" w:cs="Calibri"/>
          <w:color w:val="0000FF"/>
          <w:lang w:val="en-US"/>
        </w:rPr>
        <w:t xml:space="preserve"> </w:t>
      </w:r>
      <w:r w:rsidR="001E087C" w:rsidRPr="001E087C">
        <w:rPr>
          <w:rFonts w:ascii="Calibri" w:hAnsi="Calibri" w:cs="Calibri"/>
          <w:lang w:val="en-US"/>
        </w:rPr>
        <w:t>of</w:t>
      </w:r>
      <w:r w:rsidR="001E087C" w:rsidRPr="001E087C">
        <w:rPr>
          <w:lang w:val="en-US"/>
        </w:rPr>
        <w:t xml:space="preserve"> </w:t>
      </w:r>
      <w:r w:rsidR="001E087C">
        <w:rPr>
          <w:lang w:val="en-US"/>
        </w:rPr>
        <w:t xml:space="preserve">October </w:t>
      </w:r>
      <w:r w:rsidR="001E087C" w:rsidRPr="001E087C">
        <w:rPr>
          <w:lang w:val="en-US"/>
        </w:rPr>
        <w:t>25</w:t>
      </w:r>
      <w:r w:rsidR="001E087C">
        <w:rPr>
          <w:lang w:val="en-US"/>
        </w:rPr>
        <w:t xml:space="preserve">, </w:t>
      </w:r>
      <w:r w:rsidR="001E087C" w:rsidRPr="001E087C">
        <w:rPr>
          <w:lang w:val="en-US"/>
        </w:rPr>
        <w:t>2013</w:t>
      </w:r>
      <w:r w:rsidR="001108E8" w:rsidRPr="008C127A">
        <w:rPr>
          <w:lang w:val="en-US"/>
        </w:rPr>
        <w:t>)</w:t>
      </w:r>
    </w:p>
    <w:p w:rsidR="00866363" w:rsidRPr="008C127A" w:rsidRDefault="00866363">
      <w:pPr>
        <w:pStyle w:val="ConsPlusNormal"/>
        <w:jc w:val="both"/>
        <w:rPr>
          <w:lang w:val="en-US"/>
        </w:rPr>
      </w:pPr>
    </w:p>
    <w:p w:rsidR="00866363" w:rsidRPr="00A029A0" w:rsidRDefault="00A029A0">
      <w:pPr>
        <w:pStyle w:val="ConsPlusNormal"/>
        <w:ind w:firstLine="540"/>
        <w:jc w:val="both"/>
        <w:rPr>
          <w:lang w:val="en-US"/>
        </w:rPr>
      </w:pPr>
      <w:r>
        <w:rPr>
          <w:lang w:val="en-US"/>
        </w:rPr>
        <w:t>This</w:t>
      </w:r>
      <w:r w:rsidRPr="00A029A0">
        <w:rPr>
          <w:lang w:val="en-US"/>
        </w:rPr>
        <w:t xml:space="preserve"> </w:t>
      </w:r>
      <w:r>
        <w:rPr>
          <w:lang w:val="en-US"/>
        </w:rPr>
        <w:t>Law</w:t>
      </w:r>
      <w:r w:rsidRPr="00A029A0">
        <w:rPr>
          <w:lang w:val="en-US"/>
        </w:rPr>
        <w:t xml:space="preserve"> </w:t>
      </w:r>
      <w:r>
        <w:rPr>
          <w:lang w:val="en-US"/>
        </w:rPr>
        <w:t>establishes</w:t>
      </w:r>
      <w:r w:rsidRPr="00A029A0">
        <w:rPr>
          <w:lang w:val="en-US"/>
        </w:rPr>
        <w:t xml:space="preserve"> </w:t>
      </w:r>
      <w:r>
        <w:rPr>
          <w:lang w:val="en-US"/>
        </w:rPr>
        <w:t>and</w:t>
      </w:r>
      <w:r w:rsidRPr="00A029A0">
        <w:rPr>
          <w:lang w:val="en-US"/>
        </w:rPr>
        <w:t xml:space="preserve"> </w:t>
      </w:r>
      <w:r>
        <w:rPr>
          <w:lang w:val="en-US"/>
        </w:rPr>
        <w:t>gives</w:t>
      </w:r>
      <w:r w:rsidRPr="00A029A0">
        <w:rPr>
          <w:lang w:val="en-US"/>
        </w:rPr>
        <w:t xml:space="preserve"> </w:t>
      </w:r>
      <w:r>
        <w:rPr>
          <w:lang w:val="en-US"/>
        </w:rPr>
        <w:t>effect</w:t>
      </w:r>
      <w:r w:rsidRPr="00A029A0">
        <w:rPr>
          <w:lang w:val="en-US"/>
        </w:rPr>
        <w:t xml:space="preserve"> </w:t>
      </w:r>
      <w:r>
        <w:rPr>
          <w:lang w:val="en-US"/>
        </w:rPr>
        <w:t>to</w:t>
      </w:r>
      <w:r w:rsidRPr="00A029A0">
        <w:rPr>
          <w:lang w:val="en-US"/>
        </w:rPr>
        <w:t xml:space="preserve"> </w:t>
      </w:r>
      <w:r>
        <w:rPr>
          <w:lang w:val="en-US"/>
        </w:rPr>
        <w:t>the</w:t>
      </w:r>
      <w:r w:rsidRPr="00A029A0">
        <w:rPr>
          <w:lang w:val="en-US"/>
        </w:rPr>
        <w:t xml:space="preserve"> </w:t>
      </w:r>
      <w:r>
        <w:rPr>
          <w:lang w:val="en-US"/>
        </w:rPr>
        <w:t>corporate</w:t>
      </w:r>
      <w:r w:rsidRPr="00A029A0">
        <w:rPr>
          <w:lang w:val="en-US"/>
        </w:rPr>
        <w:t xml:space="preserve"> </w:t>
      </w:r>
      <w:r>
        <w:rPr>
          <w:lang w:val="en-US"/>
        </w:rPr>
        <w:t>property</w:t>
      </w:r>
      <w:r w:rsidRPr="00A029A0">
        <w:rPr>
          <w:lang w:val="en-US"/>
        </w:rPr>
        <w:t xml:space="preserve"> </w:t>
      </w:r>
      <w:r>
        <w:rPr>
          <w:lang w:val="en-US"/>
        </w:rPr>
        <w:t>tax</w:t>
      </w:r>
      <w:r w:rsidRPr="00A029A0">
        <w:rPr>
          <w:lang w:val="en-US"/>
        </w:rPr>
        <w:t xml:space="preserve"> (</w:t>
      </w:r>
      <w:r>
        <w:rPr>
          <w:lang w:val="en-US"/>
        </w:rPr>
        <w:t>hereinafter</w:t>
      </w:r>
      <w:r w:rsidRPr="00A029A0">
        <w:rPr>
          <w:lang w:val="en-US"/>
        </w:rPr>
        <w:t xml:space="preserve"> – </w:t>
      </w:r>
      <w:r>
        <w:rPr>
          <w:lang w:val="en-US"/>
        </w:rPr>
        <w:t>the</w:t>
      </w:r>
      <w:r w:rsidRPr="00A029A0">
        <w:rPr>
          <w:lang w:val="en-US"/>
        </w:rPr>
        <w:t xml:space="preserve"> </w:t>
      </w:r>
      <w:r>
        <w:rPr>
          <w:lang w:val="en-US"/>
        </w:rPr>
        <w:t>tax</w:t>
      </w:r>
      <w:r w:rsidRPr="00A029A0">
        <w:rPr>
          <w:lang w:val="en-US"/>
        </w:rPr>
        <w:t xml:space="preserve">) </w:t>
      </w:r>
      <w:r>
        <w:rPr>
          <w:lang w:val="en-US"/>
        </w:rPr>
        <w:t>in</w:t>
      </w:r>
      <w:r w:rsidRPr="00A029A0">
        <w:rPr>
          <w:lang w:val="en-US"/>
        </w:rPr>
        <w:t xml:space="preserve"> </w:t>
      </w:r>
      <w:r>
        <w:rPr>
          <w:lang w:val="en-US"/>
        </w:rPr>
        <w:t>Kaluga</w:t>
      </w:r>
      <w:r w:rsidRPr="00A029A0">
        <w:rPr>
          <w:lang w:val="en-US"/>
        </w:rPr>
        <w:t xml:space="preserve"> </w:t>
      </w:r>
      <w:r>
        <w:rPr>
          <w:lang w:val="en-US"/>
        </w:rPr>
        <w:t>Region</w:t>
      </w:r>
      <w:r w:rsidR="001108E8" w:rsidRPr="00A029A0">
        <w:rPr>
          <w:lang w:val="en-US"/>
        </w:rPr>
        <w:t>,</w:t>
      </w:r>
      <w:r>
        <w:rPr>
          <w:lang w:val="en-US"/>
        </w:rPr>
        <w:t xml:space="preserve"> and also establishes the rate of the tax, the procedure and periods of its payment, tax benefits and conditions of their application</w:t>
      </w:r>
      <w:r w:rsidR="001108E8" w:rsidRPr="00A029A0">
        <w:rPr>
          <w:lang w:val="en-US"/>
        </w:rPr>
        <w:t>.</w:t>
      </w:r>
    </w:p>
    <w:p w:rsidR="00866363" w:rsidRPr="00A029A0" w:rsidRDefault="00866363">
      <w:pPr>
        <w:pStyle w:val="ConsPlusNormal"/>
        <w:jc w:val="both"/>
        <w:rPr>
          <w:lang w:val="en-US"/>
        </w:rPr>
      </w:pPr>
    </w:p>
    <w:p w:rsidR="00866363" w:rsidRPr="00A029A0" w:rsidRDefault="00A029A0">
      <w:pPr>
        <w:pStyle w:val="ConsPlusNormal"/>
        <w:ind w:firstLine="540"/>
        <w:jc w:val="both"/>
        <w:outlineLvl w:val="0"/>
        <w:rPr>
          <w:lang w:val="en-US"/>
        </w:rPr>
      </w:pPr>
      <w:proofErr w:type="gramStart"/>
      <w:r>
        <w:rPr>
          <w:lang w:val="en-US"/>
        </w:rPr>
        <w:t>Article</w:t>
      </w:r>
      <w:r w:rsidR="001108E8" w:rsidRPr="00A029A0">
        <w:rPr>
          <w:lang w:val="en-US"/>
        </w:rPr>
        <w:t xml:space="preserve"> 1.</w:t>
      </w:r>
      <w:proofErr w:type="gramEnd"/>
      <w:r w:rsidR="001108E8" w:rsidRPr="00A029A0">
        <w:rPr>
          <w:lang w:val="en-US"/>
        </w:rPr>
        <w:t xml:space="preserve"> </w:t>
      </w:r>
      <w:r>
        <w:rPr>
          <w:lang w:val="en-US"/>
        </w:rPr>
        <w:t>Key Terms and Definitions</w:t>
      </w:r>
    </w:p>
    <w:p w:rsidR="00866363" w:rsidRPr="00A029A0" w:rsidRDefault="00866363">
      <w:pPr>
        <w:pStyle w:val="ConsPlusNormal"/>
        <w:jc w:val="both"/>
        <w:rPr>
          <w:lang w:val="en-US"/>
        </w:rPr>
      </w:pPr>
    </w:p>
    <w:p w:rsidR="00866363" w:rsidRPr="00A029A0" w:rsidRDefault="00A029A0" w:rsidP="00A029A0">
      <w:pPr>
        <w:pStyle w:val="ConsPlusNormal"/>
        <w:ind w:firstLine="540"/>
        <w:jc w:val="both"/>
        <w:rPr>
          <w:lang w:val="en-US"/>
        </w:rPr>
      </w:pPr>
      <w:r>
        <w:rPr>
          <w:lang w:val="en-US"/>
        </w:rPr>
        <w:t>For</w:t>
      </w:r>
      <w:r w:rsidRPr="00A51087">
        <w:rPr>
          <w:lang w:val="en-US"/>
        </w:rPr>
        <w:t xml:space="preserve"> </w:t>
      </w:r>
      <w:r>
        <w:rPr>
          <w:lang w:val="en-US"/>
        </w:rPr>
        <w:t>purposes</w:t>
      </w:r>
      <w:r w:rsidRPr="00A51087">
        <w:rPr>
          <w:lang w:val="en-US"/>
        </w:rPr>
        <w:t xml:space="preserve"> </w:t>
      </w:r>
      <w:r>
        <w:rPr>
          <w:lang w:val="en-US"/>
        </w:rPr>
        <w:t>of</w:t>
      </w:r>
      <w:r w:rsidRPr="00A51087">
        <w:rPr>
          <w:lang w:val="en-US"/>
        </w:rPr>
        <w:t xml:space="preserve"> </w:t>
      </w:r>
      <w:r>
        <w:rPr>
          <w:lang w:val="en-US"/>
        </w:rPr>
        <w:t>implementation</w:t>
      </w:r>
      <w:r w:rsidRPr="00A51087">
        <w:rPr>
          <w:lang w:val="en-US"/>
        </w:rPr>
        <w:t xml:space="preserve"> </w:t>
      </w:r>
      <w:r>
        <w:rPr>
          <w:lang w:val="en-US"/>
        </w:rPr>
        <w:t>of</w:t>
      </w:r>
      <w:r w:rsidRPr="00A51087">
        <w:rPr>
          <w:lang w:val="en-US"/>
        </w:rPr>
        <w:t xml:space="preserve"> </w:t>
      </w:r>
      <w:r>
        <w:rPr>
          <w:lang w:val="en-US"/>
        </w:rPr>
        <w:t>this</w:t>
      </w:r>
      <w:r w:rsidRPr="00A51087">
        <w:rPr>
          <w:lang w:val="en-US"/>
        </w:rPr>
        <w:t xml:space="preserve"> </w:t>
      </w:r>
      <w:r>
        <w:rPr>
          <w:lang w:val="en-US"/>
        </w:rPr>
        <w:t>Law</w:t>
      </w:r>
      <w:r w:rsidRPr="00A51087">
        <w:rPr>
          <w:lang w:val="en-US"/>
        </w:rPr>
        <w:t xml:space="preserve">, </w:t>
      </w:r>
      <w:r>
        <w:rPr>
          <w:lang w:val="en-US"/>
        </w:rPr>
        <w:t>the</w:t>
      </w:r>
      <w:r w:rsidRPr="00A51087">
        <w:rPr>
          <w:lang w:val="en-US"/>
        </w:rPr>
        <w:t xml:space="preserve"> </w:t>
      </w:r>
      <w:r>
        <w:rPr>
          <w:lang w:val="en-US"/>
        </w:rPr>
        <w:t>term</w:t>
      </w:r>
      <w:r w:rsidRPr="00A51087">
        <w:rPr>
          <w:lang w:val="en-US"/>
        </w:rPr>
        <w:t xml:space="preserve"> </w:t>
      </w:r>
      <w:r>
        <w:rPr>
          <w:lang w:val="en-US"/>
        </w:rPr>
        <w:t>investors</w:t>
      </w:r>
      <w:r w:rsidRPr="00A51087">
        <w:rPr>
          <w:lang w:val="en-US"/>
        </w:rPr>
        <w:t xml:space="preserve"> </w:t>
      </w:r>
      <w:r>
        <w:rPr>
          <w:lang w:val="en-US"/>
        </w:rPr>
        <w:t>implies</w:t>
      </w:r>
      <w:r w:rsidRPr="00A51087">
        <w:rPr>
          <w:lang w:val="en-US"/>
        </w:rPr>
        <w:t xml:space="preserve"> </w:t>
      </w:r>
      <w:r>
        <w:rPr>
          <w:lang w:val="en-US"/>
        </w:rPr>
        <w:t>organizations</w:t>
      </w:r>
      <w:r w:rsidRPr="00A51087">
        <w:rPr>
          <w:lang w:val="en-US"/>
        </w:rPr>
        <w:t xml:space="preserve"> </w:t>
      </w:r>
      <w:r>
        <w:rPr>
          <w:lang w:val="en-US"/>
        </w:rPr>
        <w:t>that</w:t>
      </w:r>
      <w:r w:rsidRPr="00A51087">
        <w:rPr>
          <w:lang w:val="en-US"/>
        </w:rPr>
        <w:t xml:space="preserve"> </w:t>
      </w:r>
      <w:r>
        <w:rPr>
          <w:lang w:val="en-US"/>
        </w:rPr>
        <w:t>are</w:t>
      </w:r>
      <w:r w:rsidRPr="00A51087">
        <w:rPr>
          <w:lang w:val="en-US"/>
        </w:rPr>
        <w:t xml:space="preserve"> </w:t>
      </w:r>
      <w:r>
        <w:rPr>
          <w:lang w:val="en-US"/>
        </w:rPr>
        <w:t>payers</w:t>
      </w:r>
      <w:r w:rsidRPr="00A51087">
        <w:rPr>
          <w:lang w:val="en-US"/>
        </w:rPr>
        <w:t xml:space="preserve"> </w:t>
      </w:r>
      <w:r>
        <w:rPr>
          <w:lang w:val="en-US"/>
        </w:rPr>
        <w:t>of</w:t>
      </w:r>
      <w:r w:rsidRPr="00A51087">
        <w:rPr>
          <w:lang w:val="en-US"/>
        </w:rPr>
        <w:t xml:space="preserve"> </w:t>
      </w:r>
      <w:r>
        <w:rPr>
          <w:lang w:val="en-US"/>
        </w:rPr>
        <w:t>the</w:t>
      </w:r>
      <w:r w:rsidRPr="00A51087">
        <w:rPr>
          <w:lang w:val="en-US"/>
        </w:rPr>
        <w:t xml:space="preserve"> </w:t>
      </w:r>
      <w:r>
        <w:rPr>
          <w:lang w:val="en-US"/>
        </w:rPr>
        <w:t>corporate</w:t>
      </w:r>
      <w:r w:rsidRPr="00A51087">
        <w:rPr>
          <w:lang w:val="en-US"/>
        </w:rPr>
        <w:t xml:space="preserve"> </w:t>
      </w:r>
      <w:r>
        <w:rPr>
          <w:lang w:val="en-US"/>
        </w:rPr>
        <w:t>property</w:t>
      </w:r>
      <w:r w:rsidRPr="00A51087">
        <w:rPr>
          <w:lang w:val="en-US"/>
        </w:rPr>
        <w:t xml:space="preserve"> </w:t>
      </w:r>
      <w:r>
        <w:rPr>
          <w:lang w:val="en-US"/>
        </w:rPr>
        <w:t>tax</w:t>
      </w:r>
      <w:r w:rsidRPr="00A51087">
        <w:rPr>
          <w:lang w:val="en-US"/>
        </w:rPr>
        <w:t xml:space="preserve"> </w:t>
      </w:r>
      <w:r>
        <w:rPr>
          <w:lang w:val="en-US"/>
        </w:rPr>
        <w:t>and</w:t>
      </w:r>
      <w:r w:rsidRPr="00A51087">
        <w:rPr>
          <w:lang w:val="en-US"/>
        </w:rPr>
        <w:t xml:space="preserve"> </w:t>
      </w:r>
      <w:r>
        <w:rPr>
          <w:lang w:val="en-US"/>
        </w:rPr>
        <w:t>that</w:t>
      </w:r>
      <w:r w:rsidRPr="00A51087">
        <w:rPr>
          <w:lang w:val="en-US"/>
        </w:rPr>
        <w:t xml:space="preserve"> </w:t>
      </w:r>
      <w:r>
        <w:rPr>
          <w:lang w:val="en-US"/>
        </w:rPr>
        <w:t>are</w:t>
      </w:r>
      <w:r w:rsidRPr="00A51087">
        <w:rPr>
          <w:lang w:val="en-US"/>
        </w:rPr>
        <w:t xml:space="preserve"> </w:t>
      </w:r>
      <w:r>
        <w:rPr>
          <w:lang w:val="en-US"/>
        </w:rPr>
        <w:t>implementing</w:t>
      </w:r>
      <w:r w:rsidRPr="00A51087">
        <w:rPr>
          <w:lang w:val="en-US"/>
        </w:rPr>
        <w:t xml:space="preserve"> (</w:t>
      </w:r>
      <w:r>
        <w:rPr>
          <w:lang w:val="en-US"/>
        </w:rPr>
        <w:t>have</w:t>
      </w:r>
      <w:r w:rsidRPr="00A51087">
        <w:rPr>
          <w:lang w:val="en-US"/>
        </w:rPr>
        <w:t xml:space="preserve"> </w:t>
      </w:r>
      <w:r>
        <w:rPr>
          <w:lang w:val="en-US"/>
        </w:rPr>
        <w:t>implemented</w:t>
      </w:r>
      <w:r w:rsidRPr="00A51087">
        <w:rPr>
          <w:lang w:val="en-US"/>
        </w:rPr>
        <w:t xml:space="preserve">) </w:t>
      </w:r>
      <w:r>
        <w:rPr>
          <w:lang w:val="en-US"/>
        </w:rPr>
        <w:t>investment</w:t>
      </w:r>
      <w:r w:rsidRPr="00A51087">
        <w:rPr>
          <w:lang w:val="en-US"/>
        </w:rPr>
        <w:t xml:space="preserve"> </w:t>
      </w:r>
      <w:r>
        <w:rPr>
          <w:lang w:val="en-US"/>
        </w:rPr>
        <w:t>projects</w:t>
      </w:r>
      <w:r w:rsidRPr="00A51087">
        <w:rPr>
          <w:lang w:val="en-US"/>
        </w:rPr>
        <w:t xml:space="preserve"> </w:t>
      </w:r>
      <w:r>
        <w:rPr>
          <w:lang w:val="en-US"/>
        </w:rPr>
        <w:t>in</w:t>
      </w:r>
      <w:r w:rsidRPr="00A51087">
        <w:rPr>
          <w:lang w:val="en-US"/>
        </w:rPr>
        <w:t xml:space="preserve"> </w:t>
      </w:r>
      <w:r>
        <w:rPr>
          <w:lang w:val="en-US"/>
        </w:rPr>
        <w:t>Kaluga</w:t>
      </w:r>
      <w:r w:rsidRPr="00A51087">
        <w:rPr>
          <w:lang w:val="en-US"/>
        </w:rPr>
        <w:t xml:space="preserve"> </w:t>
      </w:r>
      <w:r>
        <w:rPr>
          <w:lang w:val="en-US"/>
        </w:rPr>
        <w:t>Region</w:t>
      </w:r>
      <w:r w:rsidRPr="00A51087">
        <w:rPr>
          <w:lang w:val="en-US"/>
        </w:rPr>
        <w:t xml:space="preserve"> </w:t>
      </w:r>
      <w:r>
        <w:rPr>
          <w:lang w:val="en-US"/>
        </w:rPr>
        <w:t>in</w:t>
      </w:r>
      <w:r w:rsidRPr="00A51087">
        <w:rPr>
          <w:lang w:val="en-US"/>
        </w:rPr>
        <w:t xml:space="preserve"> </w:t>
      </w:r>
      <w:r>
        <w:rPr>
          <w:lang w:val="en-US"/>
        </w:rPr>
        <w:t>the</w:t>
      </w:r>
      <w:r w:rsidRPr="00A51087">
        <w:rPr>
          <w:lang w:val="en-US"/>
        </w:rPr>
        <w:t xml:space="preserve"> </w:t>
      </w:r>
      <w:r>
        <w:rPr>
          <w:lang w:val="en-US"/>
        </w:rPr>
        <w:t>form</w:t>
      </w:r>
      <w:r w:rsidRPr="00A51087">
        <w:rPr>
          <w:lang w:val="en-US"/>
        </w:rPr>
        <w:t xml:space="preserve"> </w:t>
      </w:r>
      <w:r>
        <w:rPr>
          <w:lang w:val="en-US"/>
        </w:rPr>
        <w:t>of</w:t>
      </w:r>
      <w:r w:rsidRPr="00A51087">
        <w:rPr>
          <w:lang w:val="en-US"/>
        </w:rPr>
        <w:t xml:space="preserve"> </w:t>
      </w:r>
      <w:r>
        <w:rPr>
          <w:lang w:val="en-US"/>
        </w:rPr>
        <w:t>capital</w:t>
      </w:r>
      <w:r w:rsidRPr="00A51087">
        <w:rPr>
          <w:lang w:val="en-US"/>
        </w:rPr>
        <w:t xml:space="preserve"> </w:t>
      </w:r>
      <w:r>
        <w:rPr>
          <w:lang w:val="en-US"/>
        </w:rPr>
        <w:t>investments</w:t>
      </w:r>
      <w:r w:rsidRPr="00A51087">
        <w:rPr>
          <w:lang w:val="en-US"/>
        </w:rPr>
        <w:t xml:space="preserve"> </w:t>
      </w:r>
      <w:r>
        <w:rPr>
          <w:lang w:val="en-US"/>
        </w:rPr>
        <w:t>using</w:t>
      </w:r>
      <w:r w:rsidRPr="00A51087">
        <w:rPr>
          <w:lang w:val="en-US"/>
        </w:rPr>
        <w:t xml:space="preserve"> </w:t>
      </w:r>
      <w:r>
        <w:rPr>
          <w:lang w:val="en-US"/>
        </w:rPr>
        <w:t>their</w:t>
      </w:r>
      <w:r w:rsidRPr="00A51087">
        <w:rPr>
          <w:lang w:val="en-US"/>
        </w:rPr>
        <w:t xml:space="preserve"> </w:t>
      </w:r>
      <w:r>
        <w:rPr>
          <w:lang w:val="en-US"/>
        </w:rPr>
        <w:t>own</w:t>
      </w:r>
      <w:r w:rsidRPr="00A51087">
        <w:rPr>
          <w:lang w:val="en-US"/>
        </w:rPr>
        <w:t xml:space="preserve"> </w:t>
      </w:r>
      <w:r>
        <w:rPr>
          <w:lang w:val="en-US"/>
        </w:rPr>
        <w:t>and</w:t>
      </w:r>
      <w:r w:rsidRPr="00A51087">
        <w:rPr>
          <w:lang w:val="en-US"/>
        </w:rPr>
        <w:t xml:space="preserve"> (</w:t>
      </w:r>
      <w:r>
        <w:rPr>
          <w:lang w:val="en-US"/>
        </w:rPr>
        <w:t>or</w:t>
      </w:r>
      <w:r w:rsidRPr="00A51087">
        <w:rPr>
          <w:lang w:val="en-US"/>
        </w:rPr>
        <w:t xml:space="preserve">) </w:t>
      </w:r>
      <w:r>
        <w:rPr>
          <w:lang w:val="en-US"/>
        </w:rPr>
        <w:t>recruited</w:t>
      </w:r>
      <w:r w:rsidRPr="00A51087">
        <w:rPr>
          <w:lang w:val="en-US"/>
        </w:rPr>
        <w:t xml:space="preserve"> </w:t>
      </w:r>
      <w:r>
        <w:rPr>
          <w:lang w:val="en-US"/>
        </w:rPr>
        <w:t>funds</w:t>
      </w:r>
      <w:r w:rsidR="001108E8" w:rsidRPr="00A029A0">
        <w:rPr>
          <w:lang w:val="en-US"/>
        </w:rPr>
        <w:t>.</w:t>
      </w:r>
    </w:p>
    <w:p w:rsidR="00866363" w:rsidRPr="00A029A0" w:rsidRDefault="00A029A0" w:rsidP="00A029A0">
      <w:pPr>
        <w:pStyle w:val="ConsPlusNormal"/>
        <w:ind w:firstLine="540"/>
        <w:jc w:val="both"/>
        <w:rPr>
          <w:lang w:val="en-US"/>
        </w:rPr>
      </w:pPr>
      <w:r>
        <w:rPr>
          <w:lang w:val="en-US"/>
        </w:rPr>
        <w:t>Terms</w:t>
      </w:r>
      <w:r w:rsidRPr="00A51087">
        <w:rPr>
          <w:lang w:val="en-US"/>
        </w:rPr>
        <w:t xml:space="preserve"> </w:t>
      </w:r>
      <w:r>
        <w:rPr>
          <w:lang w:val="en-US"/>
        </w:rPr>
        <w:t>and</w:t>
      </w:r>
      <w:r w:rsidRPr="00A51087">
        <w:rPr>
          <w:lang w:val="en-US"/>
        </w:rPr>
        <w:t xml:space="preserve"> </w:t>
      </w:r>
      <w:r>
        <w:rPr>
          <w:lang w:val="en-US"/>
        </w:rPr>
        <w:t>definitions</w:t>
      </w:r>
      <w:r w:rsidRPr="00A51087">
        <w:rPr>
          <w:lang w:val="en-US"/>
        </w:rPr>
        <w:t xml:space="preserve"> </w:t>
      </w:r>
      <w:r>
        <w:rPr>
          <w:lang w:val="en-US"/>
        </w:rPr>
        <w:t>used</w:t>
      </w:r>
      <w:r w:rsidRPr="00A51087">
        <w:rPr>
          <w:lang w:val="en-US"/>
        </w:rPr>
        <w:t xml:space="preserve"> </w:t>
      </w:r>
      <w:r>
        <w:rPr>
          <w:lang w:val="en-US"/>
        </w:rPr>
        <w:t>in</w:t>
      </w:r>
      <w:r w:rsidRPr="00A51087">
        <w:rPr>
          <w:lang w:val="en-US"/>
        </w:rPr>
        <w:t xml:space="preserve"> </w:t>
      </w:r>
      <w:r>
        <w:rPr>
          <w:lang w:val="en-US"/>
        </w:rPr>
        <w:t>this</w:t>
      </w:r>
      <w:r w:rsidRPr="00A51087">
        <w:rPr>
          <w:lang w:val="en-US"/>
        </w:rPr>
        <w:t xml:space="preserve"> </w:t>
      </w:r>
      <w:r>
        <w:rPr>
          <w:lang w:val="en-US"/>
        </w:rPr>
        <w:t>Law</w:t>
      </w:r>
      <w:r w:rsidRPr="00A51087">
        <w:rPr>
          <w:lang w:val="en-US"/>
        </w:rPr>
        <w:t xml:space="preserve"> </w:t>
      </w:r>
      <w:r>
        <w:rPr>
          <w:lang w:val="en-US"/>
        </w:rPr>
        <w:t>shall</w:t>
      </w:r>
      <w:r w:rsidRPr="00A51087">
        <w:rPr>
          <w:lang w:val="en-US"/>
        </w:rPr>
        <w:t xml:space="preserve"> </w:t>
      </w:r>
      <w:r>
        <w:rPr>
          <w:lang w:val="en-US"/>
        </w:rPr>
        <w:t>have</w:t>
      </w:r>
      <w:r w:rsidRPr="00A51087">
        <w:rPr>
          <w:lang w:val="en-US"/>
        </w:rPr>
        <w:t xml:space="preserve"> </w:t>
      </w:r>
      <w:r>
        <w:rPr>
          <w:lang w:val="en-US"/>
        </w:rPr>
        <w:t>meanings</w:t>
      </w:r>
      <w:r w:rsidRPr="00A51087">
        <w:rPr>
          <w:lang w:val="en-US"/>
        </w:rPr>
        <w:t xml:space="preserve"> </w:t>
      </w:r>
      <w:r>
        <w:rPr>
          <w:lang w:val="en-US"/>
        </w:rPr>
        <w:t>established</w:t>
      </w:r>
      <w:r w:rsidRPr="00A51087">
        <w:rPr>
          <w:lang w:val="en-US"/>
        </w:rPr>
        <w:t xml:space="preserve"> </w:t>
      </w:r>
      <w:r>
        <w:rPr>
          <w:lang w:val="en-US"/>
        </w:rPr>
        <w:t>by</w:t>
      </w:r>
      <w:r w:rsidRPr="00A51087">
        <w:rPr>
          <w:lang w:val="en-US"/>
        </w:rPr>
        <w:t xml:space="preserve"> </w:t>
      </w:r>
      <w:r>
        <w:rPr>
          <w:lang w:val="en-US"/>
        </w:rPr>
        <w:t>the</w:t>
      </w:r>
      <w:r w:rsidRPr="00A51087">
        <w:rPr>
          <w:lang w:val="en-US"/>
        </w:rPr>
        <w:t xml:space="preserve"> </w:t>
      </w:r>
      <w:r>
        <w:rPr>
          <w:lang w:val="en-US"/>
        </w:rPr>
        <w:t>Tax</w:t>
      </w:r>
      <w:r w:rsidRPr="00A51087">
        <w:rPr>
          <w:lang w:val="en-US"/>
        </w:rPr>
        <w:t xml:space="preserve"> </w:t>
      </w:r>
      <w:hyperlink r:id="rId11" w:tooltip="&quot;Налоговый кодекс Российской Федерации (часть первая)&quot; от 31.07.1998 N 146-ФЗ (ред. от 03.12.2012)------------ Недействующая редакция{КонсультантПлюс}" w:history="1">
        <w:r>
          <w:rPr>
            <w:color w:val="0000FF"/>
            <w:lang w:val="en-US"/>
          </w:rPr>
          <w:t>Code</w:t>
        </w:r>
      </w:hyperlink>
      <w:r w:rsidRPr="00A51087">
        <w:rPr>
          <w:lang w:val="en-US"/>
        </w:rPr>
        <w:t xml:space="preserve"> </w:t>
      </w:r>
      <w:r>
        <w:rPr>
          <w:lang w:val="en-US"/>
        </w:rPr>
        <w:t>of</w:t>
      </w:r>
      <w:r w:rsidRPr="00A51087">
        <w:rPr>
          <w:lang w:val="en-US"/>
        </w:rPr>
        <w:t xml:space="preserve"> </w:t>
      </w:r>
      <w:r>
        <w:rPr>
          <w:lang w:val="en-US"/>
        </w:rPr>
        <w:t>the</w:t>
      </w:r>
      <w:r w:rsidRPr="00A51087">
        <w:rPr>
          <w:lang w:val="en-US"/>
        </w:rPr>
        <w:t xml:space="preserve"> </w:t>
      </w:r>
      <w:r>
        <w:rPr>
          <w:lang w:val="en-US"/>
        </w:rPr>
        <w:t>Russian</w:t>
      </w:r>
      <w:r w:rsidRPr="00A51087">
        <w:rPr>
          <w:lang w:val="en-US"/>
        </w:rPr>
        <w:t xml:space="preserve"> </w:t>
      </w:r>
      <w:r>
        <w:rPr>
          <w:lang w:val="en-US"/>
        </w:rPr>
        <w:t>Federation</w:t>
      </w:r>
      <w:r w:rsidRPr="00A51087">
        <w:rPr>
          <w:lang w:val="en-US"/>
        </w:rPr>
        <w:t xml:space="preserve">, </w:t>
      </w:r>
      <w:r>
        <w:rPr>
          <w:lang w:val="en-US"/>
        </w:rPr>
        <w:t xml:space="preserve">Federal </w:t>
      </w:r>
      <w:hyperlink r:id="rId12" w:tooltip="Федеральный закон от 31.03.1999 N 69-ФЗ (ред. от 30.12.2012) &quot;О газоснабжении в Российской Федерации&quot; (с изм. и доп., вступающими в силу с 01.04.2013){КонсультантПлюс}" w:history="1">
        <w:r>
          <w:rPr>
            <w:color w:val="0000FF"/>
            <w:lang w:val="en-US"/>
          </w:rPr>
          <w:t>Law</w:t>
        </w:r>
      </w:hyperlink>
      <w:r w:rsidRPr="00A029A0">
        <w:rPr>
          <w:lang w:val="en-US"/>
        </w:rPr>
        <w:t xml:space="preserve"> </w:t>
      </w:r>
      <w:r>
        <w:rPr>
          <w:lang w:val="en-US"/>
        </w:rPr>
        <w:t>No.69-FZ of March 31, 1999</w:t>
      </w:r>
      <w:r w:rsidRPr="00A029A0">
        <w:rPr>
          <w:lang w:val="en-US"/>
        </w:rPr>
        <w:t xml:space="preserve"> </w:t>
      </w:r>
      <w:r>
        <w:rPr>
          <w:lang w:val="en-US"/>
        </w:rPr>
        <w:t>“On Gas Supply in the Russian Federation”</w:t>
      </w:r>
      <w:r w:rsidRPr="00A029A0">
        <w:rPr>
          <w:lang w:val="en-US"/>
        </w:rPr>
        <w:t>,</w:t>
      </w:r>
      <w:r>
        <w:rPr>
          <w:lang w:val="en-US"/>
        </w:rPr>
        <w:t xml:space="preserve"> Federal</w:t>
      </w:r>
      <w:r w:rsidRPr="00A51087">
        <w:rPr>
          <w:lang w:val="en-US"/>
        </w:rPr>
        <w:t xml:space="preserve"> </w:t>
      </w:r>
      <w:hyperlink r:id="rId13" w:tooltip="Федеральный закон от 25.02.1999 N 39-ФЗ (ред. от 12.12.2011) &quot;Об инвестиционной деятельности в Российской Федерации, осуществляемой в форме капитальных вложений&quot;{КонсультантПлюс}" w:history="1">
        <w:r>
          <w:rPr>
            <w:color w:val="0000FF"/>
            <w:lang w:val="en-US"/>
          </w:rPr>
          <w:t>Law</w:t>
        </w:r>
      </w:hyperlink>
      <w:r w:rsidRPr="00A51087">
        <w:rPr>
          <w:lang w:val="en-US"/>
        </w:rPr>
        <w:t xml:space="preserve"> </w:t>
      </w:r>
      <w:r>
        <w:rPr>
          <w:lang w:val="en-US"/>
        </w:rPr>
        <w:t xml:space="preserve">No.39-FZ of February 25, </w:t>
      </w:r>
      <w:r w:rsidRPr="00A51087">
        <w:rPr>
          <w:lang w:val="en-US"/>
        </w:rPr>
        <w:t>1999</w:t>
      </w:r>
      <w:r>
        <w:rPr>
          <w:lang w:val="en-US"/>
        </w:rPr>
        <w:t xml:space="preserve"> “On Investment Activities in the Russian Federation Executed in the Form of Capital Investments”</w:t>
      </w:r>
      <w:r w:rsidRPr="00A51087">
        <w:rPr>
          <w:lang w:val="en-US"/>
        </w:rPr>
        <w:t xml:space="preserve"> </w:t>
      </w:r>
      <w:r>
        <w:rPr>
          <w:lang w:val="en-US"/>
        </w:rPr>
        <w:t>and Kaluga Region</w:t>
      </w:r>
      <w:r w:rsidRPr="00A51087">
        <w:rPr>
          <w:lang w:val="en-US"/>
        </w:rPr>
        <w:t xml:space="preserve"> </w:t>
      </w:r>
      <w:hyperlink r:id="rId14" w:tooltip="Закон Калужской области от 16.12.1998 N 31-ОЗ (ред. от 25.10.2012)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КонсультантПлюс}" w:history="1">
        <w:r>
          <w:rPr>
            <w:color w:val="0000FF"/>
            <w:lang w:val="en-US"/>
          </w:rPr>
          <w:t>Law</w:t>
        </w:r>
      </w:hyperlink>
      <w:r w:rsidRPr="00A51087">
        <w:rPr>
          <w:lang w:val="en-US"/>
        </w:rPr>
        <w:t xml:space="preserve"> </w:t>
      </w:r>
      <w:r>
        <w:rPr>
          <w:lang w:val="en-US"/>
        </w:rPr>
        <w:t xml:space="preserve">No.31-OZ of December </w:t>
      </w:r>
      <w:r w:rsidRPr="00A51087">
        <w:rPr>
          <w:lang w:val="en-US"/>
        </w:rPr>
        <w:t>16</w:t>
      </w:r>
      <w:r>
        <w:rPr>
          <w:lang w:val="en-US"/>
        </w:rPr>
        <w:t>,</w:t>
      </w:r>
      <w:r w:rsidRPr="00A51087">
        <w:rPr>
          <w:lang w:val="en-US"/>
        </w:rPr>
        <w:t xml:space="preserve"> 1998 </w:t>
      </w:r>
      <w:r>
        <w:rPr>
          <w:lang w:val="en-US"/>
        </w:rPr>
        <w:t xml:space="preserve">“On State Support of Investors in Kaluga Region” (as edited by Kaluga Region </w:t>
      </w:r>
      <w:hyperlink r:id="rId15" w:tooltip="Закон Калужской области от 04.03.2013 N 385-ОЗ &quot;О внесении изменений в Закон Калужской области &quot;О налоге на имущество организаций&quot; (принят постановлением Законодательного Собрания Калужской области от 21.02.2013 N 739){КонсультантПлюс}" w:history="1">
        <w:r>
          <w:rPr>
            <w:color w:val="0000FF"/>
            <w:lang w:val="en-US"/>
          </w:rPr>
          <w:t>Law</w:t>
        </w:r>
      </w:hyperlink>
      <w:r w:rsidR="001108E8" w:rsidRPr="00A029A0">
        <w:rPr>
          <w:lang w:val="en-US"/>
        </w:rPr>
        <w:t xml:space="preserve"> </w:t>
      </w:r>
      <w:r>
        <w:rPr>
          <w:lang w:val="en-US"/>
        </w:rPr>
        <w:t>No.385-OZ of March 4, 2013</w:t>
      </w:r>
      <w:r w:rsidR="001108E8" w:rsidRPr="00A029A0">
        <w:rPr>
          <w:lang w:val="en-US"/>
        </w:rPr>
        <w:t>)</w:t>
      </w:r>
    </w:p>
    <w:p w:rsidR="00866363" w:rsidRPr="00A029A0" w:rsidRDefault="00866363">
      <w:pPr>
        <w:pStyle w:val="ConsPlusNormal"/>
        <w:jc w:val="both"/>
        <w:rPr>
          <w:lang w:val="en-US"/>
        </w:rPr>
      </w:pPr>
    </w:p>
    <w:p w:rsidR="00866363" w:rsidRPr="001F27D8" w:rsidRDefault="00A029A0">
      <w:pPr>
        <w:pStyle w:val="ConsPlusNormal"/>
        <w:ind w:firstLine="540"/>
        <w:jc w:val="both"/>
        <w:outlineLvl w:val="0"/>
        <w:rPr>
          <w:lang w:val="en-US"/>
        </w:rPr>
      </w:pPr>
      <w:proofErr w:type="gramStart"/>
      <w:r>
        <w:rPr>
          <w:lang w:val="en-US"/>
        </w:rPr>
        <w:t>Article</w:t>
      </w:r>
      <w:r w:rsidR="001108E8" w:rsidRPr="001F27D8">
        <w:rPr>
          <w:lang w:val="en-US"/>
        </w:rPr>
        <w:t xml:space="preserve"> 2.</w:t>
      </w:r>
      <w:proofErr w:type="gramEnd"/>
      <w:r w:rsidR="001108E8" w:rsidRPr="001F27D8">
        <w:rPr>
          <w:lang w:val="en-US"/>
        </w:rPr>
        <w:t xml:space="preserve"> </w:t>
      </w:r>
      <w:r>
        <w:rPr>
          <w:lang w:val="en-US"/>
        </w:rPr>
        <w:t>Tax</w:t>
      </w:r>
      <w:r w:rsidRPr="001F27D8">
        <w:rPr>
          <w:lang w:val="en-US"/>
        </w:rPr>
        <w:t xml:space="preserve"> </w:t>
      </w:r>
      <w:r>
        <w:rPr>
          <w:lang w:val="en-US"/>
        </w:rPr>
        <w:t>Rate</w:t>
      </w:r>
    </w:p>
    <w:p w:rsidR="00866363" w:rsidRPr="001F27D8" w:rsidRDefault="00866363">
      <w:pPr>
        <w:pStyle w:val="ConsPlusNormal"/>
        <w:jc w:val="both"/>
        <w:rPr>
          <w:lang w:val="en-US"/>
        </w:rPr>
      </w:pPr>
    </w:p>
    <w:p w:rsidR="00866363" w:rsidRPr="00A2210F" w:rsidRDefault="00A2210F">
      <w:pPr>
        <w:pStyle w:val="ConsPlusNormal"/>
        <w:ind w:firstLine="540"/>
        <w:jc w:val="both"/>
        <w:rPr>
          <w:lang w:val="en-US"/>
        </w:rPr>
      </w:pPr>
      <w:r>
        <w:rPr>
          <w:lang w:val="en-US"/>
        </w:rPr>
        <w:t>The tax rate is established in the amount of 2.2%</w:t>
      </w:r>
      <w:r w:rsidR="001108E8" w:rsidRPr="00A2210F">
        <w:rPr>
          <w:lang w:val="en-US"/>
        </w:rPr>
        <w:t>.</w:t>
      </w:r>
    </w:p>
    <w:p w:rsidR="00866363" w:rsidRPr="00A2210F" w:rsidRDefault="00866363">
      <w:pPr>
        <w:pStyle w:val="ConsPlusNormal"/>
        <w:jc w:val="both"/>
        <w:rPr>
          <w:lang w:val="en-US"/>
        </w:rPr>
      </w:pPr>
    </w:p>
    <w:p w:rsidR="00866363" w:rsidRPr="00A2210F" w:rsidRDefault="00A2210F">
      <w:pPr>
        <w:pStyle w:val="ConsPlusNormal"/>
        <w:ind w:firstLine="540"/>
        <w:jc w:val="both"/>
        <w:outlineLvl w:val="0"/>
        <w:rPr>
          <w:lang w:val="en-US"/>
        </w:rPr>
      </w:pPr>
      <w:proofErr w:type="gramStart"/>
      <w:r>
        <w:rPr>
          <w:lang w:val="en-US"/>
        </w:rPr>
        <w:t>Article</w:t>
      </w:r>
      <w:r w:rsidR="001108E8" w:rsidRPr="00A2210F">
        <w:rPr>
          <w:lang w:val="en-US"/>
        </w:rPr>
        <w:t xml:space="preserve"> 3.</w:t>
      </w:r>
      <w:proofErr w:type="gramEnd"/>
      <w:r w:rsidR="001108E8" w:rsidRPr="00A2210F">
        <w:rPr>
          <w:lang w:val="en-US"/>
        </w:rPr>
        <w:t xml:space="preserve"> </w:t>
      </w:r>
      <w:r>
        <w:rPr>
          <w:lang w:val="en-US"/>
        </w:rPr>
        <w:t>Tax Benefits</w:t>
      </w:r>
    </w:p>
    <w:p w:rsidR="00866363" w:rsidRPr="00A2210F" w:rsidRDefault="00866363">
      <w:pPr>
        <w:pStyle w:val="ConsPlusNormal"/>
        <w:jc w:val="both"/>
        <w:rPr>
          <w:lang w:val="en-US"/>
        </w:rPr>
      </w:pPr>
    </w:p>
    <w:p w:rsidR="00866363" w:rsidRPr="00A2210F" w:rsidRDefault="001108E8">
      <w:pPr>
        <w:pStyle w:val="ConsPlusNormal"/>
        <w:ind w:firstLine="540"/>
        <w:jc w:val="both"/>
        <w:rPr>
          <w:lang w:val="en-US"/>
        </w:rPr>
      </w:pPr>
      <w:r w:rsidRPr="00A2210F">
        <w:rPr>
          <w:lang w:val="en-US"/>
        </w:rPr>
        <w:t xml:space="preserve">1. </w:t>
      </w:r>
      <w:r w:rsidR="00A2210F">
        <w:rPr>
          <w:lang w:val="en-US"/>
        </w:rPr>
        <w:t>Tax exemption is provided to</w:t>
      </w:r>
      <w:r w:rsidRPr="00A2210F">
        <w:rPr>
          <w:lang w:val="en-US"/>
        </w:rPr>
        <w:t>:</w:t>
      </w:r>
    </w:p>
    <w:p w:rsidR="00866363" w:rsidRPr="0052027F" w:rsidRDefault="001108E8">
      <w:pPr>
        <w:pStyle w:val="ConsPlusNormal"/>
        <w:ind w:firstLine="540"/>
        <w:jc w:val="both"/>
        <w:rPr>
          <w:lang w:val="en-US"/>
        </w:rPr>
      </w:pPr>
      <w:bookmarkStart w:id="0" w:name="Par34"/>
      <w:bookmarkEnd w:id="0"/>
      <w:r w:rsidRPr="0052027F">
        <w:rPr>
          <w:lang w:val="en-US"/>
        </w:rPr>
        <w:t xml:space="preserve">1) </w:t>
      </w:r>
      <w:proofErr w:type="gramStart"/>
      <w:r w:rsidR="0052027F">
        <w:rPr>
          <w:lang w:val="en-US"/>
        </w:rPr>
        <w:t>state</w:t>
      </w:r>
      <w:proofErr w:type="gramEnd"/>
      <w:r w:rsidR="0052027F" w:rsidRPr="0052027F">
        <w:rPr>
          <w:lang w:val="en-US"/>
        </w:rPr>
        <w:t xml:space="preserve"> </w:t>
      </w:r>
      <w:r w:rsidR="0052027F">
        <w:rPr>
          <w:lang w:val="en-US"/>
        </w:rPr>
        <w:t>authorities</w:t>
      </w:r>
      <w:r w:rsidR="0052027F" w:rsidRPr="0052027F">
        <w:rPr>
          <w:lang w:val="en-US"/>
        </w:rPr>
        <w:t xml:space="preserve"> </w:t>
      </w:r>
      <w:r w:rsidR="0052027F">
        <w:rPr>
          <w:lang w:val="en-US"/>
        </w:rPr>
        <w:t>of</w:t>
      </w:r>
      <w:r w:rsidR="0052027F" w:rsidRPr="0052027F">
        <w:rPr>
          <w:lang w:val="en-US"/>
        </w:rPr>
        <w:t xml:space="preserve"> </w:t>
      </w:r>
      <w:r w:rsidR="0052027F">
        <w:rPr>
          <w:lang w:val="en-US"/>
        </w:rPr>
        <w:t>Kaluga</w:t>
      </w:r>
      <w:r w:rsidR="0052027F" w:rsidRPr="0052027F">
        <w:rPr>
          <w:lang w:val="en-US"/>
        </w:rPr>
        <w:t xml:space="preserve"> </w:t>
      </w:r>
      <w:r w:rsidR="0052027F">
        <w:rPr>
          <w:lang w:val="en-US"/>
        </w:rPr>
        <w:t>Region</w:t>
      </w:r>
      <w:r w:rsidRPr="0052027F">
        <w:rPr>
          <w:lang w:val="en-US"/>
        </w:rPr>
        <w:t xml:space="preserve">, </w:t>
      </w:r>
      <w:r w:rsidR="0052027F">
        <w:rPr>
          <w:lang w:val="en-US"/>
        </w:rPr>
        <w:t>state agencies of Kaluga Region, local self-governance agencies of Kaluga Region’s municipal districts in relation to all property</w:t>
      </w:r>
      <w:r w:rsidRPr="0052027F">
        <w:rPr>
          <w:lang w:val="en-US"/>
        </w:rPr>
        <w:t>;</w:t>
      </w:r>
    </w:p>
    <w:p w:rsidR="00866363" w:rsidRPr="0052027F" w:rsidRDefault="0052027F">
      <w:pPr>
        <w:pStyle w:val="ConsPlusNormal"/>
        <w:ind w:firstLine="540"/>
        <w:jc w:val="both"/>
        <w:rPr>
          <w:lang w:val="en-US"/>
        </w:rPr>
      </w:pPr>
      <w:proofErr w:type="gramStart"/>
      <w:r>
        <w:rPr>
          <w:lang w:val="en-US"/>
        </w:rPr>
        <w:t>state</w:t>
      </w:r>
      <w:proofErr w:type="gramEnd"/>
      <w:r w:rsidRPr="0052027F">
        <w:rPr>
          <w:lang w:val="en-US"/>
        </w:rPr>
        <w:t xml:space="preserve"> </w:t>
      </w:r>
      <w:r>
        <w:rPr>
          <w:lang w:val="en-US"/>
        </w:rPr>
        <w:t>and</w:t>
      </w:r>
      <w:r w:rsidRPr="0052027F">
        <w:rPr>
          <w:lang w:val="en-US"/>
        </w:rPr>
        <w:t xml:space="preserve"> </w:t>
      </w:r>
      <w:r>
        <w:rPr>
          <w:lang w:val="en-US"/>
        </w:rPr>
        <w:t>municipal</w:t>
      </w:r>
      <w:r w:rsidRPr="0052027F">
        <w:rPr>
          <w:lang w:val="en-US"/>
        </w:rPr>
        <w:t xml:space="preserve"> </w:t>
      </w:r>
      <w:r>
        <w:rPr>
          <w:lang w:val="en-US"/>
        </w:rPr>
        <w:t>budget</w:t>
      </w:r>
      <w:r w:rsidRPr="0052027F">
        <w:rPr>
          <w:lang w:val="en-US"/>
        </w:rPr>
        <w:t>-</w:t>
      </w:r>
      <w:r>
        <w:rPr>
          <w:lang w:val="en-US"/>
        </w:rPr>
        <w:t>funded</w:t>
      </w:r>
      <w:r w:rsidRPr="0052027F">
        <w:rPr>
          <w:lang w:val="en-US"/>
        </w:rPr>
        <w:t xml:space="preserve"> </w:t>
      </w:r>
      <w:r>
        <w:rPr>
          <w:lang w:val="en-US"/>
        </w:rPr>
        <w:t>and</w:t>
      </w:r>
      <w:r w:rsidRPr="0052027F">
        <w:rPr>
          <w:lang w:val="en-US"/>
        </w:rPr>
        <w:t xml:space="preserve"> </w:t>
      </w:r>
      <w:r>
        <w:rPr>
          <w:lang w:val="en-US"/>
        </w:rPr>
        <w:t>public institutions of Kaluga Region in relation to all property</w:t>
      </w:r>
      <w:r w:rsidR="001108E8" w:rsidRPr="0052027F">
        <w:rPr>
          <w:lang w:val="en-US"/>
        </w:rPr>
        <w:t>;</w:t>
      </w:r>
    </w:p>
    <w:p w:rsidR="00866363" w:rsidRPr="006001F9" w:rsidRDefault="006001F9">
      <w:pPr>
        <w:pStyle w:val="ConsPlusNormal"/>
        <w:ind w:firstLine="540"/>
        <w:jc w:val="both"/>
        <w:rPr>
          <w:lang w:val="en-US"/>
        </w:rPr>
      </w:pPr>
      <w:bookmarkStart w:id="1" w:name="Par36"/>
      <w:bookmarkEnd w:id="1"/>
      <w:r>
        <w:rPr>
          <w:lang w:val="en-US"/>
        </w:rPr>
        <w:t>autonomous</w:t>
      </w:r>
      <w:r w:rsidRPr="006001F9">
        <w:rPr>
          <w:lang w:val="en-US"/>
        </w:rPr>
        <w:t xml:space="preserve"> </w:t>
      </w:r>
      <w:r>
        <w:rPr>
          <w:lang w:val="en-US"/>
        </w:rPr>
        <w:t>organizations</w:t>
      </w:r>
      <w:r w:rsidRPr="006001F9">
        <w:rPr>
          <w:lang w:val="en-US"/>
        </w:rPr>
        <w:t xml:space="preserve"> </w:t>
      </w:r>
      <w:r>
        <w:rPr>
          <w:lang w:val="en-US"/>
        </w:rPr>
        <w:t>created</w:t>
      </w:r>
      <w:r w:rsidRPr="006001F9">
        <w:rPr>
          <w:lang w:val="en-US"/>
        </w:rPr>
        <w:t xml:space="preserve"> </w:t>
      </w:r>
      <w:r>
        <w:rPr>
          <w:lang w:val="en-US"/>
        </w:rPr>
        <w:t>on</w:t>
      </w:r>
      <w:r w:rsidRPr="006001F9">
        <w:rPr>
          <w:lang w:val="en-US"/>
        </w:rPr>
        <w:t xml:space="preserve"> </w:t>
      </w:r>
      <w:r>
        <w:rPr>
          <w:lang w:val="en-US"/>
        </w:rPr>
        <w:t>the</w:t>
      </w:r>
      <w:r w:rsidRPr="006001F9">
        <w:rPr>
          <w:lang w:val="en-US"/>
        </w:rPr>
        <w:t xml:space="preserve"> </w:t>
      </w:r>
      <w:r>
        <w:rPr>
          <w:lang w:val="en-US"/>
        </w:rPr>
        <w:t>basis</w:t>
      </w:r>
      <w:r w:rsidRPr="006001F9">
        <w:rPr>
          <w:lang w:val="en-US"/>
        </w:rPr>
        <w:t xml:space="preserve"> </w:t>
      </w:r>
      <w:r>
        <w:rPr>
          <w:lang w:val="en-US"/>
        </w:rPr>
        <w:t>of</w:t>
      </w:r>
      <w:r w:rsidRPr="006001F9">
        <w:rPr>
          <w:lang w:val="en-US"/>
        </w:rPr>
        <w:t xml:space="preserve"> </w:t>
      </w:r>
      <w:r>
        <w:rPr>
          <w:lang w:val="en-US"/>
        </w:rPr>
        <w:t>property</w:t>
      </w:r>
      <w:r w:rsidRPr="006001F9">
        <w:rPr>
          <w:lang w:val="en-US"/>
        </w:rPr>
        <w:t xml:space="preserve"> </w:t>
      </w:r>
      <w:r>
        <w:rPr>
          <w:lang w:val="en-US"/>
        </w:rPr>
        <w:t>owner</w:t>
      </w:r>
      <w:r w:rsidRPr="006001F9">
        <w:rPr>
          <w:lang w:val="en-US"/>
        </w:rPr>
        <w:t xml:space="preserve"> </w:t>
      </w:r>
      <w:r>
        <w:rPr>
          <w:lang w:val="en-US"/>
        </w:rPr>
        <w:t>by</w:t>
      </w:r>
      <w:r w:rsidRPr="006001F9">
        <w:rPr>
          <w:lang w:val="en-US"/>
        </w:rPr>
        <w:t xml:space="preserve"> </w:t>
      </w:r>
      <w:r>
        <w:rPr>
          <w:lang w:val="en-US"/>
        </w:rPr>
        <w:t>Kaluga</w:t>
      </w:r>
      <w:r w:rsidRPr="006001F9">
        <w:rPr>
          <w:lang w:val="en-US"/>
        </w:rPr>
        <w:t xml:space="preserve"> </w:t>
      </w:r>
      <w:r>
        <w:rPr>
          <w:lang w:val="en-US"/>
        </w:rPr>
        <w:t>Region</w:t>
      </w:r>
      <w:r w:rsidRPr="006001F9">
        <w:rPr>
          <w:lang w:val="en-US"/>
        </w:rPr>
        <w:t xml:space="preserve"> </w:t>
      </w:r>
      <w:r>
        <w:rPr>
          <w:lang w:val="en-US"/>
        </w:rPr>
        <w:t>and</w:t>
      </w:r>
      <w:r w:rsidRPr="006001F9">
        <w:rPr>
          <w:lang w:val="en-US"/>
        </w:rPr>
        <w:t xml:space="preserve"> </w:t>
      </w:r>
      <w:r>
        <w:rPr>
          <w:lang w:val="en-US"/>
        </w:rPr>
        <w:t>municipal</w:t>
      </w:r>
      <w:r w:rsidRPr="006001F9">
        <w:rPr>
          <w:lang w:val="en-US"/>
        </w:rPr>
        <w:t xml:space="preserve"> </w:t>
      </w:r>
      <w:r>
        <w:rPr>
          <w:lang w:val="en-US"/>
        </w:rPr>
        <w:t>districts</w:t>
      </w:r>
      <w:r w:rsidRPr="006001F9">
        <w:rPr>
          <w:lang w:val="en-US"/>
        </w:rPr>
        <w:t xml:space="preserve"> </w:t>
      </w:r>
      <w:r>
        <w:rPr>
          <w:lang w:val="en-US"/>
        </w:rPr>
        <w:t>of</w:t>
      </w:r>
      <w:r w:rsidRPr="006001F9">
        <w:rPr>
          <w:lang w:val="en-US"/>
        </w:rPr>
        <w:t xml:space="preserve"> </w:t>
      </w:r>
      <w:r>
        <w:rPr>
          <w:lang w:val="en-US"/>
        </w:rPr>
        <w:t>Kaluga</w:t>
      </w:r>
      <w:r w:rsidRPr="006001F9">
        <w:rPr>
          <w:lang w:val="en-US"/>
        </w:rPr>
        <w:t xml:space="preserve"> </w:t>
      </w:r>
      <w:r>
        <w:rPr>
          <w:lang w:val="en-US"/>
        </w:rPr>
        <w:t>Region</w:t>
      </w:r>
      <w:r w:rsidRPr="006001F9">
        <w:rPr>
          <w:lang w:val="en-US"/>
        </w:rPr>
        <w:t xml:space="preserve"> </w:t>
      </w:r>
      <w:r>
        <w:rPr>
          <w:lang w:val="en-US"/>
        </w:rPr>
        <w:t>in</w:t>
      </w:r>
      <w:r w:rsidRPr="006001F9">
        <w:rPr>
          <w:lang w:val="en-US"/>
        </w:rPr>
        <w:t xml:space="preserve"> </w:t>
      </w:r>
      <w:r>
        <w:rPr>
          <w:lang w:val="en-US"/>
        </w:rPr>
        <w:t>relation</w:t>
      </w:r>
      <w:r w:rsidRPr="006001F9">
        <w:rPr>
          <w:lang w:val="en-US"/>
        </w:rPr>
        <w:t xml:space="preserve"> </w:t>
      </w:r>
      <w:r>
        <w:rPr>
          <w:lang w:val="en-US"/>
        </w:rPr>
        <w:t>to</w:t>
      </w:r>
      <w:r w:rsidRPr="006001F9">
        <w:rPr>
          <w:lang w:val="en-US"/>
        </w:rPr>
        <w:t xml:space="preserve"> </w:t>
      </w:r>
      <w:r>
        <w:rPr>
          <w:lang w:val="en-US"/>
        </w:rPr>
        <w:t>property</w:t>
      </w:r>
      <w:r w:rsidRPr="006001F9">
        <w:rPr>
          <w:lang w:val="en-US"/>
        </w:rPr>
        <w:t xml:space="preserve"> </w:t>
      </w:r>
      <w:r>
        <w:rPr>
          <w:lang w:val="en-US"/>
        </w:rPr>
        <w:t>used with permission of the owner</w:t>
      </w:r>
      <w:r w:rsidR="00A50D4E">
        <w:rPr>
          <w:lang w:val="en-US"/>
        </w:rPr>
        <w:t xml:space="preserve">(as edited by Kaluga Region </w:t>
      </w:r>
      <w:hyperlink r:id="rId16" w:tooltip="Закон Калужской области от 04.03.2013 N 385-ОЗ &quot;О внесении изменений в Закон Калужской области &quot;О налоге на имущество организаций&quot; (принят постановлением Законодательного Собрания Калужской области от 21.02.2013 N 739){КонсультантПлюс}" w:history="1">
        <w:r w:rsidR="00A50D4E">
          <w:rPr>
            <w:color w:val="0000FF"/>
            <w:lang w:val="en-US"/>
          </w:rPr>
          <w:t>Law</w:t>
        </w:r>
      </w:hyperlink>
      <w:r w:rsidR="00A50D4E" w:rsidRPr="00A029A0">
        <w:rPr>
          <w:lang w:val="en-US"/>
        </w:rPr>
        <w:t xml:space="preserve"> </w:t>
      </w:r>
      <w:r w:rsidR="00A50D4E">
        <w:rPr>
          <w:lang w:val="en-US"/>
        </w:rPr>
        <w:t>No.</w:t>
      </w:r>
      <w:r w:rsidR="00A50D4E">
        <w:rPr>
          <w:lang w:val="en-US"/>
        </w:rPr>
        <w:t>487</w:t>
      </w:r>
      <w:r w:rsidR="00A50D4E">
        <w:rPr>
          <w:lang w:val="en-US"/>
        </w:rPr>
        <w:t xml:space="preserve">-OZ of </w:t>
      </w:r>
      <w:r w:rsidR="00A50D4E">
        <w:rPr>
          <w:lang w:val="en-US"/>
        </w:rPr>
        <w:t>October</w:t>
      </w:r>
      <w:r w:rsidR="00A50D4E">
        <w:rPr>
          <w:lang w:val="en-US"/>
        </w:rPr>
        <w:t xml:space="preserve"> </w:t>
      </w:r>
      <w:r w:rsidR="00A50D4E">
        <w:rPr>
          <w:lang w:val="en-US"/>
        </w:rPr>
        <w:t>25</w:t>
      </w:r>
      <w:bookmarkStart w:id="2" w:name="_GoBack"/>
      <w:bookmarkEnd w:id="2"/>
      <w:r w:rsidR="00A50D4E">
        <w:rPr>
          <w:lang w:val="en-US"/>
        </w:rPr>
        <w:t>, 2013</w:t>
      </w:r>
      <w:r w:rsidR="00A50D4E" w:rsidRPr="00A029A0">
        <w:rPr>
          <w:lang w:val="en-US"/>
        </w:rPr>
        <w:t>)</w:t>
      </w:r>
      <w:r w:rsidR="001108E8" w:rsidRPr="006001F9">
        <w:rPr>
          <w:lang w:val="en-US"/>
        </w:rPr>
        <w:t>.</w:t>
      </w:r>
    </w:p>
    <w:p w:rsidR="00866363" w:rsidRPr="00D86D7B" w:rsidRDefault="00D86D7B">
      <w:pPr>
        <w:pStyle w:val="ConsPlusNormal"/>
        <w:ind w:firstLine="540"/>
        <w:jc w:val="both"/>
        <w:rPr>
          <w:lang w:val="en-US"/>
        </w:rPr>
      </w:pPr>
      <w:r>
        <w:rPr>
          <w:lang w:val="en-US"/>
        </w:rPr>
        <w:t>Benefits</w:t>
      </w:r>
      <w:r w:rsidRPr="00D86D7B">
        <w:rPr>
          <w:lang w:val="en-US"/>
        </w:rPr>
        <w:t xml:space="preserve"> </w:t>
      </w:r>
      <w:r>
        <w:rPr>
          <w:lang w:val="en-US"/>
        </w:rPr>
        <w:t>are</w:t>
      </w:r>
      <w:r w:rsidRPr="00D86D7B">
        <w:rPr>
          <w:lang w:val="en-US"/>
        </w:rPr>
        <w:t xml:space="preserve"> </w:t>
      </w:r>
      <w:r>
        <w:rPr>
          <w:lang w:val="en-US"/>
        </w:rPr>
        <w:t>granted</w:t>
      </w:r>
      <w:r w:rsidRPr="00D86D7B">
        <w:rPr>
          <w:lang w:val="en-US"/>
        </w:rPr>
        <w:t xml:space="preserve"> </w:t>
      </w:r>
      <w:r>
        <w:rPr>
          <w:lang w:val="en-US"/>
        </w:rPr>
        <w:t>on</w:t>
      </w:r>
      <w:r w:rsidRPr="00D86D7B">
        <w:rPr>
          <w:lang w:val="en-US"/>
        </w:rPr>
        <w:t xml:space="preserve"> </w:t>
      </w:r>
      <w:r>
        <w:rPr>
          <w:lang w:val="en-US"/>
        </w:rPr>
        <w:t>the</w:t>
      </w:r>
      <w:r w:rsidRPr="00D86D7B">
        <w:rPr>
          <w:lang w:val="en-US"/>
        </w:rPr>
        <w:t xml:space="preserve"> </w:t>
      </w:r>
      <w:r>
        <w:rPr>
          <w:lang w:val="en-US"/>
        </w:rPr>
        <w:t>basis</w:t>
      </w:r>
      <w:r w:rsidRPr="00D86D7B">
        <w:rPr>
          <w:lang w:val="en-US"/>
        </w:rPr>
        <w:t xml:space="preserve"> </w:t>
      </w:r>
      <w:r>
        <w:rPr>
          <w:lang w:val="en-US"/>
        </w:rPr>
        <w:t>of</w:t>
      </w:r>
      <w:r w:rsidRPr="00D86D7B">
        <w:rPr>
          <w:lang w:val="en-US"/>
        </w:rPr>
        <w:t xml:space="preserve"> </w:t>
      </w:r>
      <w:r>
        <w:rPr>
          <w:lang w:val="en-US"/>
        </w:rPr>
        <w:t>a</w:t>
      </w:r>
      <w:r w:rsidRPr="00D86D7B">
        <w:rPr>
          <w:lang w:val="en-US"/>
        </w:rPr>
        <w:t xml:space="preserve"> </w:t>
      </w:r>
      <w:r>
        <w:rPr>
          <w:lang w:val="en-US"/>
        </w:rPr>
        <w:t>confirmation</w:t>
      </w:r>
      <w:r w:rsidRPr="00D86D7B">
        <w:rPr>
          <w:lang w:val="en-US"/>
        </w:rPr>
        <w:t xml:space="preserve"> </w:t>
      </w:r>
      <w:r>
        <w:rPr>
          <w:lang w:val="en-US"/>
        </w:rPr>
        <w:t>of financing or granting of subsidies from the budget issued by financial authorities and relevant constituent documents</w:t>
      </w:r>
      <w:r w:rsidR="001108E8" w:rsidRPr="00D86D7B">
        <w:rPr>
          <w:lang w:val="en-US"/>
        </w:rPr>
        <w:t>;</w:t>
      </w:r>
    </w:p>
    <w:p w:rsidR="00866363" w:rsidRPr="00006BBA" w:rsidRDefault="001108E8">
      <w:pPr>
        <w:pStyle w:val="ConsPlusNormal"/>
        <w:ind w:firstLine="540"/>
        <w:jc w:val="both"/>
        <w:rPr>
          <w:lang w:val="en-US"/>
        </w:rPr>
      </w:pPr>
      <w:r w:rsidRPr="00006BBA">
        <w:rPr>
          <w:lang w:val="en-US"/>
        </w:rPr>
        <w:t xml:space="preserve">2) </w:t>
      </w:r>
      <w:r w:rsidR="00006BBA">
        <w:rPr>
          <w:lang w:val="en-US"/>
        </w:rPr>
        <w:t>religious</w:t>
      </w:r>
      <w:r w:rsidR="00006BBA" w:rsidRPr="00006BBA">
        <w:rPr>
          <w:lang w:val="en-US"/>
        </w:rPr>
        <w:t xml:space="preserve"> </w:t>
      </w:r>
      <w:r w:rsidR="00006BBA">
        <w:rPr>
          <w:lang w:val="en-US"/>
        </w:rPr>
        <w:t>organizations</w:t>
      </w:r>
      <w:r w:rsidR="00006BBA" w:rsidRPr="00006BBA">
        <w:rPr>
          <w:lang w:val="en-US"/>
        </w:rPr>
        <w:t xml:space="preserve"> </w:t>
      </w:r>
      <w:r w:rsidR="00006BBA">
        <w:rPr>
          <w:lang w:val="en-US"/>
        </w:rPr>
        <w:t>and</w:t>
      </w:r>
      <w:r w:rsidR="00006BBA" w:rsidRPr="00006BBA">
        <w:rPr>
          <w:lang w:val="en-US"/>
        </w:rPr>
        <w:t xml:space="preserve"> </w:t>
      </w:r>
      <w:r w:rsidR="00006BBA">
        <w:rPr>
          <w:lang w:val="en-US"/>
        </w:rPr>
        <w:t>non</w:t>
      </w:r>
      <w:r w:rsidR="00006BBA" w:rsidRPr="00006BBA">
        <w:rPr>
          <w:lang w:val="en-US"/>
        </w:rPr>
        <w:t>-</w:t>
      </w:r>
      <w:r w:rsidR="00006BBA">
        <w:rPr>
          <w:lang w:val="en-US"/>
        </w:rPr>
        <w:t>profit</w:t>
      </w:r>
      <w:r w:rsidR="00006BBA" w:rsidRPr="00006BBA">
        <w:rPr>
          <w:lang w:val="en-US"/>
        </w:rPr>
        <w:t xml:space="preserve"> </w:t>
      </w:r>
      <w:r w:rsidR="00006BBA">
        <w:rPr>
          <w:lang w:val="en-US"/>
        </w:rPr>
        <w:t>organizations</w:t>
      </w:r>
      <w:r w:rsidR="00006BBA" w:rsidRPr="00006BBA">
        <w:rPr>
          <w:lang w:val="en-US"/>
        </w:rPr>
        <w:t xml:space="preserve"> </w:t>
      </w:r>
      <w:r w:rsidR="00006BBA">
        <w:rPr>
          <w:lang w:val="en-US"/>
        </w:rPr>
        <w:t>founded</w:t>
      </w:r>
      <w:r w:rsidR="00006BBA" w:rsidRPr="00006BBA">
        <w:rPr>
          <w:lang w:val="en-US"/>
        </w:rPr>
        <w:t xml:space="preserve"> </w:t>
      </w:r>
      <w:r w:rsidR="00006BBA">
        <w:rPr>
          <w:lang w:val="en-US"/>
        </w:rPr>
        <w:t>only</w:t>
      </w:r>
      <w:r w:rsidR="00006BBA" w:rsidRPr="00006BBA">
        <w:rPr>
          <w:lang w:val="en-US"/>
        </w:rPr>
        <w:t xml:space="preserve"> </w:t>
      </w:r>
      <w:r w:rsidR="00006BBA">
        <w:rPr>
          <w:lang w:val="en-US"/>
        </w:rPr>
        <w:t>by</w:t>
      </w:r>
      <w:r w:rsidR="00006BBA" w:rsidRPr="00006BBA">
        <w:rPr>
          <w:lang w:val="en-US"/>
        </w:rPr>
        <w:t xml:space="preserve"> </w:t>
      </w:r>
      <w:r w:rsidR="00006BBA">
        <w:rPr>
          <w:lang w:val="en-US"/>
        </w:rPr>
        <w:t>religious</w:t>
      </w:r>
      <w:r w:rsidR="00006BBA" w:rsidRPr="00006BBA">
        <w:rPr>
          <w:lang w:val="en-US"/>
        </w:rPr>
        <w:t xml:space="preserve"> </w:t>
      </w:r>
      <w:r w:rsidR="00006BBA">
        <w:rPr>
          <w:lang w:val="en-US"/>
        </w:rPr>
        <w:t>organizations</w:t>
      </w:r>
      <w:r w:rsidR="00006BBA" w:rsidRPr="00006BBA">
        <w:rPr>
          <w:lang w:val="en-US"/>
        </w:rPr>
        <w:t xml:space="preserve"> </w:t>
      </w:r>
      <w:r w:rsidR="00006BBA">
        <w:rPr>
          <w:lang w:val="en-US"/>
        </w:rPr>
        <w:t>in</w:t>
      </w:r>
      <w:r w:rsidR="00006BBA" w:rsidRPr="00006BBA">
        <w:rPr>
          <w:lang w:val="en-US"/>
        </w:rPr>
        <w:t xml:space="preserve"> </w:t>
      </w:r>
      <w:r w:rsidR="00006BBA">
        <w:rPr>
          <w:lang w:val="en-US"/>
        </w:rPr>
        <w:t>relation</w:t>
      </w:r>
      <w:r w:rsidR="00006BBA" w:rsidRPr="00006BBA">
        <w:rPr>
          <w:lang w:val="en-US"/>
        </w:rPr>
        <w:t xml:space="preserve"> </w:t>
      </w:r>
      <w:r w:rsidR="00006BBA">
        <w:rPr>
          <w:lang w:val="en-US"/>
        </w:rPr>
        <w:t>to</w:t>
      </w:r>
      <w:r w:rsidR="00006BBA" w:rsidRPr="00006BBA">
        <w:rPr>
          <w:lang w:val="en-US"/>
        </w:rPr>
        <w:t xml:space="preserve"> </w:t>
      </w:r>
      <w:r w:rsidR="00006BBA">
        <w:rPr>
          <w:lang w:val="en-US"/>
        </w:rPr>
        <w:t>property</w:t>
      </w:r>
      <w:r w:rsidR="00006BBA" w:rsidRPr="00006BBA">
        <w:rPr>
          <w:lang w:val="en-US"/>
        </w:rPr>
        <w:t xml:space="preserve"> </w:t>
      </w:r>
      <w:r w:rsidR="00006BBA">
        <w:rPr>
          <w:lang w:val="en-US"/>
        </w:rPr>
        <w:t>used</w:t>
      </w:r>
      <w:r w:rsidR="00006BBA" w:rsidRPr="00006BBA">
        <w:rPr>
          <w:lang w:val="en-US"/>
        </w:rPr>
        <w:t xml:space="preserve"> </w:t>
      </w:r>
      <w:r w:rsidR="00006BBA">
        <w:rPr>
          <w:lang w:val="en-US"/>
        </w:rPr>
        <w:t>by</w:t>
      </w:r>
      <w:r w:rsidR="00006BBA" w:rsidRPr="00006BBA">
        <w:rPr>
          <w:lang w:val="en-US"/>
        </w:rPr>
        <w:t xml:space="preserve"> </w:t>
      </w:r>
      <w:r w:rsidR="00006BBA">
        <w:rPr>
          <w:lang w:val="en-US"/>
        </w:rPr>
        <w:t>them</w:t>
      </w:r>
      <w:r w:rsidR="00006BBA" w:rsidRPr="00006BBA">
        <w:rPr>
          <w:lang w:val="en-US"/>
        </w:rPr>
        <w:t xml:space="preserve"> </w:t>
      </w:r>
      <w:r w:rsidR="00006BBA">
        <w:rPr>
          <w:lang w:val="en-US"/>
        </w:rPr>
        <w:t>for</w:t>
      </w:r>
      <w:r w:rsidR="00006BBA" w:rsidRPr="00006BBA">
        <w:rPr>
          <w:lang w:val="en-US"/>
        </w:rPr>
        <w:t xml:space="preserve"> </w:t>
      </w:r>
      <w:r w:rsidR="00006BBA">
        <w:rPr>
          <w:lang w:val="en-US"/>
        </w:rPr>
        <w:t xml:space="preserve">activities not indicated in </w:t>
      </w:r>
      <w:hyperlink r:id="rId17" w:tooltip="&quot;Налоговый кодекс Российской Федерации (часть вторая)&quot; от 05.08.2000 N 117-ФЗ (ред. от 30.12.2012) (с изм. и доп., вступающими в силу с 01.04.2013){КонсультантПлюс}" w:history="1">
        <w:r w:rsidR="00006BBA">
          <w:rPr>
            <w:color w:val="0000FF"/>
            <w:lang w:val="en-US"/>
          </w:rPr>
          <w:t xml:space="preserve">clause </w:t>
        </w:r>
        <w:r w:rsidRPr="00006BBA">
          <w:rPr>
            <w:color w:val="0000FF"/>
            <w:lang w:val="en-US"/>
          </w:rPr>
          <w:t xml:space="preserve">2 </w:t>
        </w:r>
        <w:r w:rsidR="00006BBA">
          <w:rPr>
            <w:color w:val="0000FF"/>
            <w:lang w:val="en-US"/>
          </w:rPr>
          <w:t xml:space="preserve">of article </w:t>
        </w:r>
        <w:r w:rsidRPr="00006BBA">
          <w:rPr>
            <w:color w:val="0000FF"/>
            <w:lang w:val="en-US"/>
          </w:rPr>
          <w:t>381</w:t>
        </w:r>
      </w:hyperlink>
      <w:r w:rsidRPr="00006BBA">
        <w:rPr>
          <w:lang w:val="en-US"/>
        </w:rPr>
        <w:t xml:space="preserve"> </w:t>
      </w:r>
      <w:r w:rsidR="00006BBA">
        <w:rPr>
          <w:lang w:val="en-US"/>
        </w:rPr>
        <w:t>of the Tax Code of the Russian Federation (benefits are granted on the basis of constituent documents</w:t>
      </w:r>
      <w:r w:rsidRPr="00006BBA">
        <w:rPr>
          <w:lang w:val="en-US"/>
        </w:rPr>
        <w:t>);</w:t>
      </w:r>
    </w:p>
    <w:p w:rsidR="00866363" w:rsidRPr="00006BBA" w:rsidRDefault="001108E8">
      <w:pPr>
        <w:pStyle w:val="ConsPlusNormal"/>
        <w:ind w:firstLine="540"/>
        <w:jc w:val="both"/>
        <w:rPr>
          <w:lang w:val="en-US"/>
        </w:rPr>
      </w:pPr>
      <w:bookmarkStart w:id="3" w:name="Par39"/>
      <w:bookmarkEnd w:id="3"/>
      <w:r w:rsidRPr="00006BBA">
        <w:rPr>
          <w:lang w:val="en-US"/>
        </w:rPr>
        <w:t xml:space="preserve">3) </w:t>
      </w:r>
      <w:r w:rsidR="00006BBA">
        <w:rPr>
          <w:lang w:val="en-US"/>
        </w:rPr>
        <w:t>organizations</w:t>
      </w:r>
      <w:r w:rsidR="00006BBA" w:rsidRPr="00006BBA">
        <w:rPr>
          <w:lang w:val="en-US"/>
        </w:rPr>
        <w:t xml:space="preserve"> </w:t>
      </w:r>
      <w:r w:rsidR="00006BBA">
        <w:rPr>
          <w:lang w:val="en-US"/>
        </w:rPr>
        <w:t>involved</w:t>
      </w:r>
      <w:r w:rsidR="00006BBA" w:rsidRPr="00006BBA">
        <w:rPr>
          <w:lang w:val="en-US"/>
        </w:rPr>
        <w:t xml:space="preserve"> </w:t>
      </w:r>
      <w:r w:rsidR="00006BBA">
        <w:rPr>
          <w:lang w:val="en-US"/>
        </w:rPr>
        <w:t>in</w:t>
      </w:r>
      <w:r w:rsidR="00006BBA" w:rsidRPr="00006BBA">
        <w:rPr>
          <w:lang w:val="en-US"/>
        </w:rPr>
        <w:t xml:space="preserve"> </w:t>
      </w:r>
      <w:r w:rsidR="00006BBA">
        <w:rPr>
          <w:lang w:val="en-US"/>
        </w:rPr>
        <w:t>manufacturing</w:t>
      </w:r>
      <w:r w:rsidR="00006BBA" w:rsidRPr="00006BBA">
        <w:rPr>
          <w:lang w:val="en-US"/>
        </w:rPr>
        <w:t xml:space="preserve"> </w:t>
      </w:r>
      <w:r w:rsidR="00006BBA">
        <w:rPr>
          <w:lang w:val="en-US"/>
        </w:rPr>
        <w:t>and</w:t>
      </w:r>
      <w:r w:rsidR="00006BBA" w:rsidRPr="00006BBA">
        <w:rPr>
          <w:lang w:val="en-US"/>
        </w:rPr>
        <w:t xml:space="preserve"> </w:t>
      </w:r>
      <w:r w:rsidR="00006BBA">
        <w:rPr>
          <w:lang w:val="en-US"/>
        </w:rPr>
        <w:t>storage of agricultural products, provided that income from such activities accounts for at least 70% of their total income from sales of goods (works, services</w:t>
      </w:r>
      <w:r w:rsidRPr="00006BBA">
        <w:rPr>
          <w:lang w:val="en-US"/>
        </w:rPr>
        <w:t>)</w:t>
      </w:r>
      <w:r w:rsidR="00006BBA">
        <w:rPr>
          <w:lang w:val="en-US"/>
        </w:rPr>
        <w:t xml:space="preserve"> in the relevant tax period </w:t>
      </w:r>
      <w:r w:rsidRPr="00006BBA">
        <w:rPr>
          <w:lang w:val="en-US"/>
        </w:rPr>
        <w:t>(</w:t>
      </w:r>
      <w:r w:rsidR="00006BBA">
        <w:rPr>
          <w:lang w:val="en-US"/>
        </w:rPr>
        <w:t>benefits provided on the basis of constituent documents and accounting reports</w:t>
      </w:r>
      <w:r w:rsidRPr="00006BBA">
        <w:rPr>
          <w:lang w:val="en-US"/>
        </w:rPr>
        <w:t>);</w:t>
      </w:r>
    </w:p>
    <w:p w:rsidR="00866363" w:rsidRPr="007513F3" w:rsidRDefault="001108E8">
      <w:pPr>
        <w:pStyle w:val="ConsPlusNormal"/>
        <w:ind w:firstLine="540"/>
        <w:jc w:val="both"/>
        <w:rPr>
          <w:lang w:val="en-US"/>
        </w:rPr>
      </w:pPr>
      <w:r w:rsidRPr="007513F3">
        <w:rPr>
          <w:lang w:val="en-US"/>
        </w:rPr>
        <w:t xml:space="preserve">4) </w:t>
      </w:r>
      <w:proofErr w:type="gramStart"/>
      <w:r w:rsidR="007513F3">
        <w:rPr>
          <w:lang w:val="en-US"/>
        </w:rPr>
        <w:t>condominiums</w:t>
      </w:r>
      <w:proofErr w:type="gramEnd"/>
      <w:r w:rsidR="007513F3">
        <w:rPr>
          <w:lang w:val="en-US"/>
        </w:rPr>
        <w:t xml:space="preserve"> (benefits provided on the basis of constituent documents</w:t>
      </w:r>
      <w:r w:rsidRPr="007513F3">
        <w:rPr>
          <w:lang w:val="en-US"/>
        </w:rPr>
        <w:t>);</w:t>
      </w:r>
    </w:p>
    <w:p w:rsidR="00866363" w:rsidRPr="007513F3" w:rsidRDefault="001108E8">
      <w:pPr>
        <w:pStyle w:val="ConsPlusNormal"/>
        <w:ind w:firstLine="540"/>
        <w:jc w:val="both"/>
        <w:rPr>
          <w:lang w:val="en-US"/>
        </w:rPr>
      </w:pPr>
      <w:bookmarkStart w:id="4" w:name="Par41"/>
      <w:bookmarkEnd w:id="4"/>
      <w:r w:rsidRPr="007513F3">
        <w:rPr>
          <w:lang w:val="en-US"/>
        </w:rPr>
        <w:t xml:space="preserve">5) </w:t>
      </w:r>
      <w:proofErr w:type="gramStart"/>
      <w:r w:rsidR="009F0194">
        <w:rPr>
          <w:lang w:val="en-US"/>
        </w:rPr>
        <w:t>organizations</w:t>
      </w:r>
      <w:proofErr w:type="gramEnd"/>
      <w:r w:rsidR="009F0194">
        <w:rPr>
          <w:lang w:val="en-US"/>
        </w:rPr>
        <w:t xml:space="preserve"> involved</w:t>
      </w:r>
      <w:r w:rsidR="007513F3">
        <w:rPr>
          <w:lang w:val="en-US"/>
        </w:rPr>
        <w:t xml:space="preserve"> exclusively in processing and utilization of production and consumer waste</w:t>
      </w:r>
      <w:r w:rsidRPr="007513F3">
        <w:rPr>
          <w:lang w:val="en-US"/>
        </w:rPr>
        <w:t xml:space="preserve"> (</w:t>
      </w:r>
      <w:r w:rsidR="007513F3">
        <w:rPr>
          <w:lang w:val="en-US"/>
        </w:rPr>
        <w:t>benefits provided on the basis of constituent documents</w:t>
      </w:r>
      <w:r w:rsidRPr="007513F3">
        <w:rPr>
          <w:lang w:val="en-US"/>
        </w:rPr>
        <w:t>);</w:t>
      </w:r>
    </w:p>
    <w:p w:rsidR="00866363" w:rsidRPr="002B5C40" w:rsidRDefault="001108E8">
      <w:pPr>
        <w:pStyle w:val="ConsPlusNormal"/>
        <w:ind w:firstLine="540"/>
        <w:jc w:val="both"/>
        <w:rPr>
          <w:lang w:val="en-US"/>
        </w:rPr>
      </w:pPr>
      <w:r w:rsidRPr="002B5C40">
        <w:rPr>
          <w:lang w:val="en-US"/>
        </w:rPr>
        <w:t xml:space="preserve">6) </w:t>
      </w:r>
      <w:r w:rsidR="002B5C40">
        <w:rPr>
          <w:lang w:val="en-US"/>
        </w:rPr>
        <w:t>organizations</w:t>
      </w:r>
      <w:r w:rsidR="00A675BB">
        <w:rPr>
          <w:lang w:val="en-US"/>
        </w:rPr>
        <w:t>,</w:t>
      </w:r>
      <w:r w:rsidR="002B5C40" w:rsidRPr="002B5C40">
        <w:rPr>
          <w:lang w:val="en-US"/>
        </w:rPr>
        <w:t xml:space="preserve"> </w:t>
      </w:r>
      <w:r w:rsidR="002B5C40">
        <w:rPr>
          <w:lang w:val="en-US"/>
        </w:rPr>
        <w:t>in</w:t>
      </w:r>
      <w:r w:rsidR="002B5C40" w:rsidRPr="002B5C40">
        <w:rPr>
          <w:lang w:val="en-US"/>
        </w:rPr>
        <w:t xml:space="preserve"> </w:t>
      </w:r>
      <w:r w:rsidR="002B5C40">
        <w:rPr>
          <w:lang w:val="en-US"/>
        </w:rPr>
        <w:t>relation</w:t>
      </w:r>
      <w:r w:rsidR="002B5C40" w:rsidRPr="002B5C40">
        <w:rPr>
          <w:lang w:val="en-US"/>
        </w:rPr>
        <w:t xml:space="preserve"> </w:t>
      </w:r>
      <w:r w:rsidR="002B5C40">
        <w:rPr>
          <w:lang w:val="en-US"/>
        </w:rPr>
        <w:t>to</w:t>
      </w:r>
      <w:r w:rsidR="002B5C40" w:rsidRPr="002B5C40">
        <w:rPr>
          <w:lang w:val="en-US"/>
        </w:rPr>
        <w:t xml:space="preserve"> </w:t>
      </w:r>
      <w:r w:rsidR="002B5C40">
        <w:rPr>
          <w:lang w:val="en-US"/>
        </w:rPr>
        <w:t>objects</w:t>
      </w:r>
      <w:r w:rsidR="002B5C40" w:rsidRPr="002B5C40">
        <w:rPr>
          <w:lang w:val="en-US"/>
        </w:rPr>
        <w:t xml:space="preserve"> </w:t>
      </w:r>
      <w:r w:rsidR="002B5C40">
        <w:rPr>
          <w:lang w:val="en-US"/>
        </w:rPr>
        <w:t>recognized</w:t>
      </w:r>
      <w:r w:rsidR="002B5C40" w:rsidRPr="002B5C40">
        <w:rPr>
          <w:lang w:val="en-US"/>
        </w:rPr>
        <w:t xml:space="preserve"> </w:t>
      </w:r>
      <w:r w:rsidR="002B5C40">
        <w:rPr>
          <w:lang w:val="en-US"/>
        </w:rPr>
        <w:t>as</w:t>
      </w:r>
      <w:r w:rsidR="002B5C40" w:rsidRPr="002B5C40">
        <w:rPr>
          <w:lang w:val="en-US"/>
        </w:rPr>
        <w:t xml:space="preserve"> </w:t>
      </w:r>
      <w:r w:rsidR="002B5C40">
        <w:rPr>
          <w:lang w:val="en-US"/>
        </w:rPr>
        <w:t>historical</w:t>
      </w:r>
      <w:r w:rsidR="002B5C40" w:rsidRPr="002B5C40">
        <w:rPr>
          <w:lang w:val="en-US"/>
        </w:rPr>
        <w:t xml:space="preserve"> </w:t>
      </w:r>
      <w:r w:rsidR="002B5C40">
        <w:rPr>
          <w:lang w:val="en-US"/>
        </w:rPr>
        <w:t>or</w:t>
      </w:r>
      <w:r w:rsidR="002B5C40" w:rsidRPr="002B5C40">
        <w:rPr>
          <w:lang w:val="en-US"/>
        </w:rPr>
        <w:t xml:space="preserve"> </w:t>
      </w:r>
      <w:r w:rsidR="002B5C40">
        <w:rPr>
          <w:lang w:val="en-US"/>
        </w:rPr>
        <w:t>cultural</w:t>
      </w:r>
      <w:r w:rsidR="002B5C40" w:rsidRPr="002B5C40">
        <w:rPr>
          <w:lang w:val="en-US"/>
        </w:rPr>
        <w:t xml:space="preserve"> </w:t>
      </w:r>
      <w:r w:rsidR="002B5C40">
        <w:rPr>
          <w:lang w:val="en-US"/>
        </w:rPr>
        <w:t>monuments</w:t>
      </w:r>
      <w:r w:rsidR="002B5C40" w:rsidRPr="002B5C40">
        <w:rPr>
          <w:lang w:val="en-US"/>
        </w:rPr>
        <w:t xml:space="preserve"> </w:t>
      </w:r>
      <w:r w:rsidR="002B5C40">
        <w:rPr>
          <w:lang w:val="en-US"/>
        </w:rPr>
        <w:t>of</w:t>
      </w:r>
      <w:r w:rsidR="002B5C40" w:rsidRPr="002B5C40">
        <w:rPr>
          <w:lang w:val="en-US"/>
        </w:rPr>
        <w:t xml:space="preserve"> </w:t>
      </w:r>
      <w:r w:rsidR="002B5C40">
        <w:rPr>
          <w:lang w:val="en-US"/>
        </w:rPr>
        <w:t>regional</w:t>
      </w:r>
      <w:r w:rsidR="002B5C40" w:rsidRPr="002B5C40">
        <w:rPr>
          <w:lang w:val="en-US"/>
        </w:rPr>
        <w:t xml:space="preserve"> </w:t>
      </w:r>
      <w:r w:rsidR="002B5C40">
        <w:rPr>
          <w:lang w:val="en-US"/>
        </w:rPr>
        <w:t>or</w:t>
      </w:r>
      <w:r w:rsidR="002B5C40" w:rsidRPr="002B5C40">
        <w:rPr>
          <w:lang w:val="en-US"/>
        </w:rPr>
        <w:t xml:space="preserve"> </w:t>
      </w:r>
      <w:r w:rsidR="002B5C40">
        <w:rPr>
          <w:lang w:val="en-US"/>
        </w:rPr>
        <w:t>local</w:t>
      </w:r>
      <w:r w:rsidR="002B5C40" w:rsidRPr="002B5C40">
        <w:rPr>
          <w:lang w:val="en-US"/>
        </w:rPr>
        <w:t xml:space="preserve"> (</w:t>
      </w:r>
      <w:r w:rsidR="002B5C40">
        <w:rPr>
          <w:lang w:val="en-US"/>
        </w:rPr>
        <w:t>municipal</w:t>
      </w:r>
      <w:r w:rsidR="002B5C40" w:rsidRPr="002B5C40">
        <w:rPr>
          <w:lang w:val="en-US"/>
        </w:rPr>
        <w:t xml:space="preserve">) </w:t>
      </w:r>
      <w:r w:rsidR="002B5C40">
        <w:rPr>
          <w:lang w:val="en-US"/>
        </w:rPr>
        <w:t>significance</w:t>
      </w:r>
      <w:r w:rsidR="002B5C40" w:rsidRPr="002B5C40">
        <w:rPr>
          <w:lang w:val="en-US"/>
        </w:rPr>
        <w:t xml:space="preserve"> </w:t>
      </w:r>
      <w:r w:rsidR="002B5C40">
        <w:rPr>
          <w:lang w:val="en-US"/>
        </w:rPr>
        <w:t>in accordance with the procedure established by the legislation of the Russian Federation</w:t>
      </w:r>
      <w:r w:rsidRPr="002B5C40">
        <w:rPr>
          <w:lang w:val="en-US"/>
        </w:rPr>
        <w:t xml:space="preserve"> (</w:t>
      </w:r>
      <w:r w:rsidR="002B5C40">
        <w:rPr>
          <w:lang w:val="en-US"/>
        </w:rPr>
        <w:t>benefits provided on the basis of a confirmation issued by the relevant executive authority of Kaluga Region</w:t>
      </w:r>
      <w:r w:rsidRPr="002B5C40">
        <w:rPr>
          <w:lang w:val="en-US"/>
        </w:rPr>
        <w:t>);</w:t>
      </w:r>
    </w:p>
    <w:p w:rsidR="00866363" w:rsidRPr="006258EA" w:rsidRDefault="001108E8">
      <w:pPr>
        <w:pStyle w:val="ConsPlusNormal"/>
        <w:ind w:firstLine="540"/>
        <w:jc w:val="both"/>
        <w:rPr>
          <w:lang w:val="en-US"/>
        </w:rPr>
      </w:pPr>
      <w:r w:rsidRPr="006258EA">
        <w:rPr>
          <w:lang w:val="en-US"/>
        </w:rPr>
        <w:t xml:space="preserve">7) </w:t>
      </w:r>
      <w:proofErr w:type="gramStart"/>
      <w:r w:rsidR="006258EA">
        <w:rPr>
          <w:lang w:val="en-US"/>
        </w:rPr>
        <w:t>organizations</w:t>
      </w:r>
      <w:proofErr w:type="gramEnd"/>
      <w:r w:rsidR="00A675BB">
        <w:rPr>
          <w:lang w:val="en-US"/>
        </w:rPr>
        <w:t>,</w:t>
      </w:r>
      <w:r w:rsidR="006258EA" w:rsidRPr="006258EA">
        <w:rPr>
          <w:lang w:val="en-US"/>
        </w:rPr>
        <w:t xml:space="preserve"> </w:t>
      </w:r>
      <w:r w:rsidR="006258EA">
        <w:rPr>
          <w:lang w:val="en-US"/>
        </w:rPr>
        <w:t>in</w:t>
      </w:r>
      <w:r w:rsidR="006258EA" w:rsidRPr="006258EA">
        <w:rPr>
          <w:lang w:val="en-US"/>
        </w:rPr>
        <w:t xml:space="preserve"> </w:t>
      </w:r>
      <w:r w:rsidR="006258EA">
        <w:rPr>
          <w:lang w:val="en-US"/>
        </w:rPr>
        <w:t>relation</w:t>
      </w:r>
      <w:r w:rsidR="006258EA" w:rsidRPr="006258EA">
        <w:rPr>
          <w:lang w:val="en-US"/>
        </w:rPr>
        <w:t xml:space="preserve"> </w:t>
      </w:r>
      <w:r w:rsidR="006258EA">
        <w:rPr>
          <w:lang w:val="en-US"/>
        </w:rPr>
        <w:t>to</w:t>
      </w:r>
      <w:r w:rsidR="006258EA" w:rsidRPr="006258EA">
        <w:rPr>
          <w:lang w:val="en-US"/>
        </w:rPr>
        <w:t xml:space="preserve"> </w:t>
      </w:r>
      <w:r w:rsidR="006258EA">
        <w:rPr>
          <w:lang w:val="en-US"/>
        </w:rPr>
        <w:t>general</w:t>
      </w:r>
      <w:r w:rsidR="006258EA" w:rsidRPr="006258EA">
        <w:rPr>
          <w:lang w:val="en-US"/>
        </w:rPr>
        <w:t xml:space="preserve"> </w:t>
      </w:r>
      <w:r w:rsidR="006258EA">
        <w:rPr>
          <w:lang w:val="en-US"/>
        </w:rPr>
        <w:t>use</w:t>
      </w:r>
      <w:r w:rsidR="006258EA" w:rsidRPr="006258EA">
        <w:rPr>
          <w:lang w:val="en-US"/>
        </w:rPr>
        <w:t xml:space="preserve"> </w:t>
      </w:r>
      <w:r w:rsidR="006258EA">
        <w:rPr>
          <w:lang w:val="en-US"/>
        </w:rPr>
        <w:t>motorways</w:t>
      </w:r>
      <w:r w:rsidR="006258EA" w:rsidRPr="006258EA">
        <w:rPr>
          <w:lang w:val="en-US"/>
        </w:rPr>
        <w:t xml:space="preserve"> </w:t>
      </w:r>
      <w:r w:rsidR="006258EA">
        <w:rPr>
          <w:lang w:val="en-US"/>
        </w:rPr>
        <w:t>of</w:t>
      </w:r>
      <w:r w:rsidR="006258EA" w:rsidRPr="006258EA">
        <w:rPr>
          <w:lang w:val="en-US"/>
        </w:rPr>
        <w:t xml:space="preserve"> </w:t>
      </w:r>
      <w:r w:rsidR="006258EA">
        <w:rPr>
          <w:lang w:val="en-US"/>
        </w:rPr>
        <w:t>regional</w:t>
      </w:r>
      <w:r w:rsidR="006258EA" w:rsidRPr="006258EA">
        <w:rPr>
          <w:lang w:val="en-US"/>
        </w:rPr>
        <w:t xml:space="preserve"> </w:t>
      </w:r>
      <w:r w:rsidR="006258EA">
        <w:rPr>
          <w:lang w:val="en-US"/>
        </w:rPr>
        <w:t>or</w:t>
      </w:r>
      <w:r w:rsidR="006258EA" w:rsidRPr="006258EA">
        <w:rPr>
          <w:lang w:val="en-US"/>
        </w:rPr>
        <w:t xml:space="preserve"> </w:t>
      </w:r>
      <w:r w:rsidR="006258EA">
        <w:rPr>
          <w:lang w:val="en-US"/>
        </w:rPr>
        <w:t>local</w:t>
      </w:r>
      <w:r w:rsidR="006258EA" w:rsidRPr="006258EA">
        <w:rPr>
          <w:lang w:val="en-US"/>
        </w:rPr>
        <w:t xml:space="preserve"> </w:t>
      </w:r>
      <w:r w:rsidR="006258EA">
        <w:rPr>
          <w:lang w:val="en-US"/>
        </w:rPr>
        <w:t>significance</w:t>
      </w:r>
      <w:r w:rsidRPr="006258EA">
        <w:rPr>
          <w:lang w:val="en-US"/>
        </w:rPr>
        <w:t xml:space="preserve"> (</w:t>
      </w:r>
      <w:r w:rsidR="006258EA">
        <w:rPr>
          <w:lang w:val="en-US"/>
        </w:rPr>
        <w:t>benefit</w:t>
      </w:r>
      <w:r w:rsidR="007105D7">
        <w:rPr>
          <w:lang w:val="en-US"/>
        </w:rPr>
        <w:t>s</w:t>
      </w:r>
      <w:r w:rsidR="006258EA">
        <w:rPr>
          <w:lang w:val="en-US"/>
        </w:rPr>
        <w:t xml:space="preserve"> provided on the basis of an excerpt from the property register</w:t>
      </w:r>
      <w:r w:rsidRPr="006258EA">
        <w:rPr>
          <w:lang w:val="en-US"/>
        </w:rPr>
        <w:t>);</w:t>
      </w:r>
    </w:p>
    <w:p w:rsidR="00866363" w:rsidRPr="001F27D8" w:rsidRDefault="001108E8">
      <w:pPr>
        <w:pStyle w:val="ConsPlusNormal"/>
        <w:ind w:firstLine="540"/>
        <w:jc w:val="both"/>
        <w:rPr>
          <w:lang w:val="en-US"/>
        </w:rPr>
      </w:pPr>
      <w:bookmarkStart w:id="5" w:name="Par44"/>
      <w:bookmarkEnd w:id="5"/>
      <w:r w:rsidRPr="00985486">
        <w:rPr>
          <w:lang w:val="en-US"/>
        </w:rPr>
        <w:lastRenderedPageBreak/>
        <w:t xml:space="preserve">8) </w:t>
      </w:r>
      <w:r w:rsidR="00985486">
        <w:rPr>
          <w:lang w:val="en-US"/>
        </w:rPr>
        <w:t>organizations</w:t>
      </w:r>
      <w:r w:rsidRPr="00985486">
        <w:rPr>
          <w:lang w:val="en-US"/>
        </w:rPr>
        <w:t xml:space="preserve">, </w:t>
      </w:r>
      <w:r w:rsidR="00985486">
        <w:rPr>
          <w:lang w:val="en-US"/>
        </w:rPr>
        <w:t>whose</w:t>
      </w:r>
      <w:r w:rsidR="00985486" w:rsidRPr="00985486">
        <w:rPr>
          <w:lang w:val="en-US"/>
        </w:rPr>
        <w:t xml:space="preserve"> </w:t>
      </w:r>
      <w:r w:rsidR="00985486">
        <w:rPr>
          <w:lang w:val="en-US"/>
        </w:rPr>
        <w:t>income</w:t>
      </w:r>
      <w:r w:rsidR="00985486" w:rsidRPr="00985486">
        <w:rPr>
          <w:lang w:val="en-US"/>
        </w:rPr>
        <w:t xml:space="preserve"> </w:t>
      </w:r>
      <w:r w:rsidR="00985486">
        <w:rPr>
          <w:lang w:val="en-US"/>
        </w:rPr>
        <w:t>from</w:t>
      </w:r>
      <w:r w:rsidR="00985486" w:rsidRPr="00985486">
        <w:rPr>
          <w:lang w:val="en-US"/>
        </w:rPr>
        <w:t xml:space="preserve"> </w:t>
      </w:r>
      <w:r w:rsidR="00985486">
        <w:rPr>
          <w:lang w:val="en-US"/>
        </w:rPr>
        <w:t>works</w:t>
      </w:r>
      <w:r w:rsidR="00985486" w:rsidRPr="00985486">
        <w:rPr>
          <w:lang w:val="en-US"/>
        </w:rPr>
        <w:t xml:space="preserve"> </w:t>
      </w:r>
      <w:r w:rsidR="00985486">
        <w:rPr>
          <w:lang w:val="en-US"/>
        </w:rPr>
        <w:t>with</w:t>
      </w:r>
      <w:r w:rsidR="00985486" w:rsidRPr="00985486">
        <w:rPr>
          <w:lang w:val="en-US"/>
        </w:rPr>
        <w:t xml:space="preserve"> </w:t>
      </w:r>
      <w:hyperlink r:id="rId18"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985486">
          <w:rPr>
            <w:color w:val="0000FF"/>
            <w:lang w:val="en-US"/>
          </w:rPr>
          <w:t>codes</w:t>
        </w:r>
        <w:r w:rsidR="00985486" w:rsidRPr="00985486">
          <w:rPr>
            <w:color w:val="0000FF"/>
            <w:lang w:val="en-US"/>
          </w:rPr>
          <w:t xml:space="preserve"> 73</w:t>
        </w:r>
      </w:hyperlink>
      <w:r w:rsidR="00985486" w:rsidRPr="00985486">
        <w:rPr>
          <w:lang w:val="en-US"/>
        </w:rPr>
        <w:t xml:space="preserve">; </w:t>
      </w:r>
      <w:hyperlink r:id="rId19"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985486" w:rsidRPr="00985486">
          <w:rPr>
            <w:color w:val="0000FF"/>
            <w:lang w:val="en-US"/>
          </w:rPr>
          <w:t>74.20.1</w:t>
        </w:r>
      </w:hyperlink>
      <w:r w:rsidR="00985486" w:rsidRPr="00985486">
        <w:rPr>
          <w:lang w:val="en-US"/>
        </w:rPr>
        <w:t xml:space="preserve">; </w:t>
      </w:r>
      <w:hyperlink r:id="rId20"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985486" w:rsidRPr="00985486">
          <w:rPr>
            <w:color w:val="0000FF"/>
            <w:lang w:val="en-US"/>
          </w:rPr>
          <w:t>74.20.54</w:t>
        </w:r>
      </w:hyperlink>
      <w:r w:rsidR="00985486" w:rsidRPr="00985486">
        <w:rPr>
          <w:lang w:val="en-US"/>
        </w:rPr>
        <w:t xml:space="preserve">; </w:t>
      </w:r>
      <w:hyperlink r:id="rId21"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985486" w:rsidRPr="001F27D8">
          <w:rPr>
            <w:color w:val="0000FF"/>
            <w:lang w:val="en-US"/>
          </w:rPr>
          <w:t>74.20.55</w:t>
        </w:r>
      </w:hyperlink>
      <w:r w:rsidR="00985486" w:rsidRPr="001F27D8">
        <w:rPr>
          <w:lang w:val="en-US"/>
        </w:rPr>
        <w:t xml:space="preserve">; </w:t>
      </w:r>
      <w:hyperlink r:id="rId22"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985486" w:rsidRPr="001F27D8">
          <w:rPr>
            <w:color w:val="0000FF"/>
            <w:lang w:val="en-US"/>
          </w:rPr>
          <w:t>74.20.56</w:t>
        </w:r>
      </w:hyperlink>
      <w:r w:rsidR="00985486" w:rsidRPr="001F27D8">
        <w:rPr>
          <w:lang w:val="en-US"/>
        </w:rPr>
        <w:t xml:space="preserve"> </w:t>
      </w:r>
      <w:r w:rsidR="00985486">
        <w:rPr>
          <w:lang w:val="en-US"/>
        </w:rPr>
        <w:t>of</w:t>
      </w:r>
      <w:r w:rsidR="00985486" w:rsidRPr="001F27D8">
        <w:rPr>
          <w:lang w:val="en-US"/>
        </w:rPr>
        <w:t xml:space="preserve"> </w:t>
      </w:r>
      <w:r w:rsidR="00985486">
        <w:rPr>
          <w:lang w:val="en-US"/>
        </w:rPr>
        <w:t>the</w:t>
      </w:r>
      <w:r w:rsidR="00985486" w:rsidRPr="001F27D8">
        <w:rPr>
          <w:lang w:val="en-US"/>
        </w:rPr>
        <w:t xml:space="preserve"> </w:t>
      </w:r>
      <w:r w:rsidR="00985486">
        <w:rPr>
          <w:lang w:val="en-US"/>
        </w:rPr>
        <w:t>All</w:t>
      </w:r>
      <w:r w:rsidR="00985486" w:rsidRPr="001F27D8">
        <w:rPr>
          <w:lang w:val="en-US"/>
        </w:rPr>
        <w:t>-</w:t>
      </w:r>
      <w:r w:rsidR="00985486">
        <w:rPr>
          <w:lang w:val="en-US"/>
        </w:rPr>
        <w:t>Russian</w:t>
      </w:r>
      <w:r w:rsidR="00985486" w:rsidRPr="001F27D8">
        <w:rPr>
          <w:lang w:val="en-US"/>
        </w:rPr>
        <w:t xml:space="preserve"> </w:t>
      </w:r>
      <w:r w:rsidR="00985486">
        <w:rPr>
          <w:lang w:val="en-US"/>
        </w:rPr>
        <w:t>Classifier</w:t>
      </w:r>
      <w:r w:rsidR="00985486" w:rsidRPr="001F27D8">
        <w:rPr>
          <w:lang w:val="en-US"/>
        </w:rPr>
        <w:t xml:space="preserve"> </w:t>
      </w:r>
      <w:r w:rsidR="00985486">
        <w:rPr>
          <w:lang w:val="en-US"/>
        </w:rPr>
        <w:t>of</w:t>
      </w:r>
      <w:r w:rsidR="00985486" w:rsidRPr="001F27D8">
        <w:rPr>
          <w:lang w:val="en-US"/>
        </w:rPr>
        <w:t xml:space="preserve"> </w:t>
      </w:r>
      <w:r w:rsidR="00985486">
        <w:rPr>
          <w:lang w:val="en-US"/>
        </w:rPr>
        <w:t>Economic</w:t>
      </w:r>
      <w:r w:rsidR="00985486" w:rsidRPr="001F27D8">
        <w:rPr>
          <w:lang w:val="en-US"/>
        </w:rPr>
        <w:t xml:space="preserve"> </w:t>
      </w:r>
      <w:r w:rsidR="00985486">
        <w:rPr>
          <w:lang w:val="en-US"/>
        </w:rPr>
        <w:t>Activities</w:t>
      </w:r>
      <w:r w:rsidR="00985486" w:rsidRPr="001F27D8">
        <w:rPr>
          <w:lang w:val="en-US"/>
        </w:rPr>
        <w:t xml:space="preserve"> </w:t>
      </w:r>
      <w:r w:rsidR="00985486">
        <w:rPr>
          <w:lang w:val="en-US"/>
        </w:rPr>
        <w:t>approved</w:t>
      </w:r>
      <w:r w:rsidR="00985486" w:rsidRPr="001F27D8">
        <w:rPr>
          <w:lang w:val="en-US"/>
        </w:rPr>
        <w:t xml:space="preserve"> </w:t>
      </w:r>
      <w:r w:rsidR="00985486">
        <w:rPr>
          <w:lang w:val="en-US"/>
        </w:rPr>
        <w:t>by</w:t>
      </w:r>
      <w:r w:rsidR="00985486" w:rsidRPr="001F27D8">
        <w:rPr>
          <w:lang w:val="en-US"/>
        </w:rPr>
        <w:t xml:space="preserve"> </w:t>
      </w:r>
      <w:r w:rsidR="00985486">
        <w:rPr>
          <w:lang w:val="en-US"/>
        </w:rPr>
        <w:t>Resolution</w:t>
      </w:r>
      <w:r w:rsidR="00985486" w:rsidRPr="001F27D8">
        <w:rPr>
          <w:lang w:val="en-US"/>
        </w:rPr>
        <w:t xml:space="preserve"> </w:t>
      </w:r>
      <w:r w:rsidR="00985486">
        <w:rPr>
          <w:lang w:val="en-US"/>
        </w:rPr>
        <w:t>No</w:t>
      </w:r>
      <w:r w:rsidR="00985486" w:rsidRPr="001F27D8">
        <w:rPr>
          <w:lang w:val="en-US"/>
        </w:rPr>
        <w:t>.454-</w:t>
      </w:r>
      <w:r w:rsidR="00985486">
        <w:rPr>
          <w:lang w:val="en-US"/>
        </w:rPr>
        <w:t>st</w:t>
      </w:r>
      <w:r w:rsidR="00985486" w:rsidRPr="001F27D8">
        <w:rPr>
          <w:lang w:val="en-US"/>
        </w:rPr>
        <w:t xml:space="preserve"> </w:t>
      </w:r>
      <w:r w:rsidR="00985486">
        <w:rPr>
          <w:lang w:val="en-US"/>
        </w:rPr>
        <w:t>of</w:t>
      </w:r>
      <w:r w:rsidR="00985486" w:rsidRPr="001F27D8">
        <w:rPr>
          <w:lang w:val="en-US"/>
        </w:rPr>
        <w:t xml:space="preserve"> </w:t>
      </w:r>
      <w:r w:rsidR="00985486">
        <w:rPr>
          <w:lang w:val="en-US"/>
        </w:rPr>
        <w:t>November</w:t>
      </w:r>
      <w:r w:rsidR="00985486" w:rsidRPr="001F27D8">
        <w:rPr>
          <w:lang w:val="en-US"/>
        </w:rPr>
        <w:t xml:space="preserve"> 6, 2001 </w:t>
      </w:r>
      <w:r w:rsidR="00985486">
        <w:rPr>
          <w:lang w:val="en-US"/>
        </w:rPr>
        <w:t>of</w:t>
      </w:r>
      <w:r w:rsidR="00985486" w:rsidRPr="001F27D8">
        <w:rPr>
          <w:lang w:val="en-US"/>
        </w:rPr>
        <w:t xml:space="preserve"> </w:t>
      </w:r>
      <w:r w:rsidR="00985486">
        <w:rPr>
          <w:lang w:val="en-US"/>
        </w:rPr>
        <w:t>the</w:t>
      </w:r>
      <w:r w:rsidR="00985486" w:rsidRPr="001F27D8">
        <w:rPr>
          <w:lang w:val="en-US"/>
        </w:rPr>
        <w:t xml:space="preserve"> </w:t>
      </w:r>
      <w:r w:rsidR="00985486">
        <w:rPr>
          <w:lang w:val="en-US"/>
        </w:rPr>
        <w:t>State</w:t>
      </w:r>
      <w:r w:rsidR="00985486" w:rsidRPr="001F27D8">
        <w:rPr>
          <w:lang w:val="en-US"/>
        </w:rPr>
        <w:t xml:space="preserve"> </w:t>
      </w:r>
      <w:r w:rsidR="00985486">
        <w:rPr>
          <w:lang w:val="en-US"/>
        </w:rPr>
        <w:t>Committee</w:t>
      </w:r>
      <w:r w:rsidR="00985486" w:rsidRPr="001F27D8">
        <w:rPr>
          <w:lang w:val="en-US"/>
        </w:rPr>
        <w:t xml:space="preserve"> </w:t>
      </w:r>
      <w:r w:rsidR="00985486">
        <w:rPr>
          <w:lang w:val="en-US"/>
        </w:rPr>
        <w:t>of</w:t>
      </w:r>
      <w:r w:rsidR="00985486" w:rsidRPr="001F27D8">
        <w:rPr>
          <w:lang w:val="en-US"/>
        </w:rPr>
        <w:t xml:space="preserve"> </w:t>
      </w:r>
      <w:r w:rsidR="00985486">
        <w:rPr>
          <w:lang w:val="en-US"/>
        </w:rPr>
        <w:t>the</w:t>
      </w:r>
      <w:r w:rsidR="00985486" w:rsidRPr="001F27D8">
        <w:rPr>
          <w:lang w:val="en-US"/>
        </w:rPr>
        <w:t xml:space="preserve"> </w:t>
      </w:r>
      <w:r w:rsidR="00985486">
        <w:rPr>
          <w:lang w:val="en-US"/>
        </w:rPr>
        <w:t>Russian</w:t>
      </w:r>
      <w:r w:rsidR="00985486" w:rsidRPr="001F27D8">
        <w:rPr>
          <w:lang w:val="en-US"/>
        </w:rPr>
        <w:t xml:space="preserve"> </w:t>
      </w:r>
      <w:r w:rsidR="00985486">
        <w:rPr>
          <w:lang w:val="en-US"/>
        </w:rPr>
        <w:t>Federation</w:t>
      </w:r>
      <w:r w:rsidR="00985486" w:rsidRPr="001F27D8">
        <w:rPr>
          <w:lang w:val="en-US"/>
        </w:rPr>
        <w:t xml:space="preserve"> </w:t>
      </w:r>
      <w:r w:rsidR="00985486">
        <w:rPr>
          <w:lang w:val="en-US"/>
        </w:rPr>
        <w:t>for</w:t>
      </w:r>
      <w:r w:rsidR="00985486" w:rsidRPr="001F27D8">
        <w:rPr>
          <w:lang w:val="en-US"/>
        </w:rPr>
        <w:t xml:space="preserve"> </w:t>
      </w:r>
      <w:r w:rsidR="00985486">
        <w:rPr>
          <w:lang w:val="en-US"/>
        </w:rPr>
        <w:t>Standardization</w:t>
      </w:r>
      <w:r w:rsidR="00985486" w:rsidRPr="001F27D8">
        <w:rPr>
          <w:lang w:val="en-US"/>
        </w:rPr>
        <w:t xml:space="preserve"> </w:t>
      </w:r>
      <w:r w:rsidR="00985486">
        <w:rPr>
          <w:lang w:val="en-US"/>
        </w:rPr>
        <w:t>and</w:t>
      </w:r>
      <w:r w:rsidR="00985486" w:rsidRPr="001F27D8">
        <w:rPr>
          <w:lang w:val="en-US"/>
        </w:rPr>
        <w:t xml:space="preserve"> </w:t>
      </w:r>
      <w:r w:rsidR="00985486">
        <w:rPr>
          <w:lang w:val="en-US"/>
        </w:rPr>
        <w:t>Metrology</w:t>
      </w:r>
      <w:r w:rsidR="00985486" w:rsidRPr="001F27D8">
        <w:rPr>
          <w:lang w:val="en-US"/>
        </w:rPr>
        <w:t xml:space="preserve">  (</w:t>
      </w:r>
      <w:r w:rsidR="00985486">
        <w:rPr>
          <w:lang w:val="en-US"/>
        </w:rPr>
        <w:t>hereinafter</w:t>
      </w:r>
      <w:r w:rsidR="00985486" w:rsidRPr="001F27D8">
        <w:rPr>
          <w:lang w:val="en-US"/>
        </w:rPr>
        <w:t xml:space="preserve"> – </w:t>
      </w:r>
      <w:r w:rsidR="00985486">
        <w:rPr>
          <w:lang w:val="en-US"/>
        </w:rPr>
        <w:t>the</w:t>
      </w:r>
      <w:r w:rsidR="00985486" w:rsidRPr="001F27D8">
        <w:rPr>
          <w:lang w:val="en-US"/>
        </w:rPr>
        <w:t xml:space="preserve"> </w:t>
      </w:r>
      <w:r w:rsidR="00985486">
        <w:rPr>
          <w:lang w:val="en-US"/>
        </w:rPr>
        <w:t>All</w:t>
      </w:r>
      <w:r w:rsidR="00985486" w:rsidRPr="001F27D8">
        <w:rPr>
          <w:lang w:val="en-US"/>
        </w:rPr>
        <w:t>-</w:t>
      </w:r>
      <w:r w:rsidR="00985486">
        <w:rPr>
          <w:lang w:val="en-US"/>
        </w:rPr>
        <w:t>Russian</w:t>
      </w:r>
      <w:r w:rsidR="00985486" w:rsidRPr="001F27D8">
        <w:rPr>
          <w:lang w:val="en-US"/>
        </w:rPr>
        <w:t xml:space="preserve"> </w:t>
      </w:r>
      <w:r w:rsidR="00985486">
        <w:rPr>
          <w:lang w:val="en-US"/>
        </w:rPr>
        <w:t>Classifier</w:t>
      </w:r>
      <w:r w:rsidR="00985486" w:rsidRPr="001F27D8">
        <w:rPr>
          <w:lang w:val="en-US"/>
        </w:rPr>
        <w:t xml:space="preserve"> </w:t>
      </w:r>
      <w:r w:rsidR="00985486">
        <w:rPr>
          <w:lang w:val="en-US"/>
        </w:rPr>
        <w:t>of</w:t>
      </w:r>
      <w:r w:rsidR="00985486" w:rsidRPr="001F27D8">
        <w:rPr>
          <w:lang w:val="en-US"/>
        </w:rPr>
        <w:t xml:space="preserve"> </w:t>
      </w:r>
      <w:r w:rsidR="00985486">
        <w:rPr>
          <w:lang w:val="en-US"/>
        </w:rPr>
        <w:t>Economic</w:t>
      </w:r>
      <w:r w:rsidR="00985486" w:rsidRPr="001F27D8">
        <w:rPr>
          <w:lang w:val="en-US"/>
        </w:rPr>
        <w:t xml:space="preserve"> </w:t>
      </w:r>
      <w:r w:rsidR="00985486">
        <w:rPr>
          <w:lang w:val="en-US"/>
        </w:rPr>
        <w:t>Activities</w:t>
      </w:r>
      <w:r w:rsidR="00985486" w:rsidRPr="001F27D8">
        <w:rPr>
          <w:lang w:val="en-US"/>
        </w:rPr>
        <w:t xml:space="preserve">) </w:t>
      </w:r>
      <w:r w:rsidR="00985486">
        <w:rPr>
          <w:lang w:val="en-US"/>
        </w:rPr>
        <w:t>accounted</w:t>
      </w:r>
      <w:r w:rsidR="00985486" w:rsidRPr="001F27D8">
        <w:rPr>
          <w:lang w:val="en-US"/>
        </w:rPr>
        <w:t xml:space="preserve"> </w:t>
      </w:r>
      <w:r w:rsidR="00985486">
        <w:rPr>
          <w:lang w:val="en-US"/>
        </w:rPr>
        <w:t>in</w:t>
      </w:r>
      <w:r w:rsidR="00985486" w:rsidRPr="001F27D8">
        <w:rPr>
          <w:lang w:val="en-US"/>
        </w:rPr>
        <w:t xml:space="preserve"> </w:t>
      </w:r>
      <w:r w:rsidR="00985486">
        <w:rPr>
          <w:lang w:val="en-US"/>
        </w:rPr>
        <w:t>the</w:t>
      </w:r>
      <w:r w:rsidR="00985486" w:rsidRPr="001F27D8">
        <w:rPr>
          <w:lang w:val="en-US"/>
        </w:rPr>
        <w:t xml:space="preserve"> </w:t>
      </w:r>
      <w:r w:rsidR="00985486">
        <w:rPr>
          <w:lang w:val="en-US"/>
        </w:rPr>
        <w:t>tax</w:t>
      </w:r>
      <w:r w:rsidR="00985486" w:rsidRPr="001F27D8">
        <w:rPr>
          <w:lang w:val="en-US"/>
        </w:rPr>
        <w:t xml:space="preserve"> (</w:t>
      </w:r>
      <w:r w:rsidR="00985486">
        <w:rPr>
          <w:lang w:val="en-US"/>
        </w:rPr>
        <w:t>report</w:t>
      </w:r>
      <w:r w:rsidR="00985486" w:rsidRPr="001F27D8">
        <w:rPr>
          <w:lang w:val="en-US"/>
        </w:rPr>
        <w:t xml:space="preserve">) </w:t>
      </w:r>
      <w:r w:rsidR="00985486">
        <w:rPr>
          <w:lang w:val="en-US"/>
        </w:rPr>
        <w:t>period</w:t>
      </w:r>
      <w:r w:rsidR="00985486" w:rsidRPr="001F27D8">
        <w:rPr>
          <w:lang w:val="en-US"/>
        </w:rPr>
        <w:t xml:space="preserve"> </w:t>
      </w:r>
      <w:r w:rsidR="00985486">
        <w:rPr>
          <w:lang w:val="en-US"/>
        </w:rPr>
        <w:t>for</w:t>
      </w:r>
      <w:r w:rsidR="00985486" w:rsidRPr="001F27D8">
        <w:rPr>
          <w:lang w:val="en-US"/>
        </w:rPr>
        <w:t xml:space="preserve"> </w:t>
      </w:r>
      <w:r w:rsidR="00985486">
        <w:rPr>
          <w:lang w:val="en-US"/>
        </w:rPr>
        <w:t>at</w:t>
      </w:r>
      <w:r w:rsidR="00985486" w:rsidRPr="001F27D8">
        <w:rPr>
          <w:lang w:val="en-US"/>
        </w:rPr>
        <w:t xml:space="preserve"> </w:t>
      </w:r>
      <w:r w:rsidR="00985486">
        <w:rPr>
          <w:lang w:val="en-US"/>
        </w:rPr>
        <w:t>least</w:t>
      </w:r>
      <w:r w:rsidR="00985486" w:rsidRPr="001F27D8">
        <w:rPr>
          <w:lang w:val="en-US"/>
        </w:rPr>
        <w:t xml:space="preserve"> 70% </w:t>
      </w:r>
      <w:r w:rsidR="00985486">
        <w:rPr>
          <w:lang w:val="en-US"/>
        </w:rPr>
        <w:t>of</w:t>
      </w:r>
      <w:r w:rsidR="00985486" w:rsidRPr="001F27D8">
        <w:rPr>
          <w:lang w:val="en-US"/>
        </w:rPr>
        <w:t xml:space="preserve"> </w:t>
      </w:r>
      <w:r w:rsidR="00985486">
        <w:rPr>
          <w:lang w:val="en-US"/>
        </w:rPr>
        <w:t>their</w:t>
      </w:r>
      <w:r w:rsidR="00985486" w:rsidRPr="001F27D8">
        <w:rPr>
          <w:lang w:val="en-US"/>
        </w:rPr>
        <w:t xml:space="preserve"> </w:t>
      </w:r>
      <w:r w:rsidR="00985486">
        <w:rPr>
          <w:lang w:val="en-US"/>
        </w:rPr>
        <w:t>total</w:t>
      </w:r>
      <w:r w:rsidR="00985486" w:rsidRPr="001F27D8">
        <w:rPr>
          <w:lang w:val="en-US"/>
        </w:rPr>
        <w:t xml:space="preserve"> </w:t>
      </w:r>
      <w:r w:rsidR="00985486">
        <w:rPr>
          <w:lang w:val="en-US"/>
        </w:rPr>
        <w:t>income</w:t>
      </w:r>
      <w:r w:rsidR="00985486" w:rsidRPr="001F27D8">
        <w:rPr>
          <w:lang w:val="en-US"/>
        </w:rPr>
        <w:t xml:space="preserve"> </w:t>
      </w:r>
      <w:r w:rsidR="00985486">
        <w:rPr>
          <w:lang w:val="en-US"/>
        </w:rPr>
        <w:t>from</w:t>
      </w:r>
      <w:r w:rsidR="00985486" w:rsidRPr="001F27D8">
        <w:rPr>
          <w:lang w:val="en-US"/>
        </w:rPr>
        <w:t xml:space="preserve"> </w:t>
      </w:r>
      <w:r w:rsidR="00985486">
        <w:rPr>
          <w:lang w:val="en-US"/>
        </w:rPr>
        <w:t>works</w:t>
      </w:r>
      <w:r w:rsidRPr="001F27D8">
        <w:rPr>
          <w:lang w:val="en-US"/>
        </w:rPr>
        <w:t xml:space="preserve"> (</w:t>
      </w:r>
      <w:r w:rsidR="00985486">
        <w:rPr>
          <w:lang w:val="en-US"/>
        </w:rPr>
        <w:t>benefits</w:t>
      </w:r>
      <w:r w:rsidR="00985486" w:rsidRPr="001F27D8">
        <w:rPr>
          <w:lang w:val="en-US"/>
        </w:rPr>
        <w:t xml:space="preserve"> </w:t>
      </w:r>
      <w:r w:rsidR="00985486">
        <w:rPr>
          <w:lang w:val="en-US"/>
        </w:rPr>
        <w:t>provided</w:t>
      </w:r>
      <w:r w:rsidR="00985486" w:rsidRPr="001F27D8">
        <w:rPr>
          <w:lang w:val="en-US"/>
        </w:rPr>
        <w:t xml:space="preserve"> </w:t>
      </w:r>
      <w:r w:rsidR="00985486">
        <w:rPr>
          <w:lang w:val="en-US"/>
        </w:rPr>
        <w:t>on</w:t>
      </w:r>
      <w:r w:rsidR="00985486" w:rsidRPr="001F27D8">
        <w:rPr>
          <w:lang w:val="en-US"/>
        </w:rPr>
        <w:t xml:space="preserve"> </w:t>
      </w:r>
      <w:r w:rsidR="00985486">
        <w:rPr>
          <w:lang w:val="en-US"/>
        </w:rPr>
        <w:t>the</w:t>
      </w:r>
      <w:r w:rsidR="00985486" w:rsidRPr="001F27D8">
        <w:rPr>
          <w:lang w:val="en-US"/>
        </w:rPr>
        <w:t xml:space="preserve"> </w:t>
      </w:r>
      <w:r w:rsidR="00985486">
        <w:rPr>
          <w:lang w:val="en-US"/>
        </w:rPr>
        <w:t>basis</w:t>
      </w:r>
      <w:r w:rsidR="00985486" w:rsidRPr="001F27D8">
        <w:rPr>
          <w:lang w:val="en-US"/>
        </w:rPr>
        <w:t xml:space="preserve"> </w:t>
      </w:r>
      <w:r w:rsidR="00985486">
        <w:rPr>
          <w:lang w:val="en-US"/>
        </w:rPr>
        <w:t>of</w:t>
      </w:r>
      <w:r w:rsidR="00985486" w:rsidRPr="001F27D8">
        <w:rPr>
          <w:lang w:val="en-US"/>
        </w:rPr>
        <w:t xml:space="preserve"> </w:t>
      </w:r>
      <w:r w:rsidR="00985486">
        <w:rPr>
          <w:lang w:val="en-US"/>
        </w:rPr>
        <w:t>constituent</w:t>
      </w:r>
      <w:r w:rsidR="00985486" w:rsidRPr="001F27D8">
        <w:rPr>
          <w:lang w:val="en-US"/>
        </w:rPr>
        <w:t xml:space="preserve"> </w:t>
      </w:r>
      <w:r w:rsidR="00985486">
        <w:rPr>
          <w:lang w:val="en-US"/>
        </w:rPr>
        <w:t>documents</w:t>
      </w:r>
      <w:r w:rsidR="00985486" w:rsidRPr="001F27D8">
        <w:rPr>
          <w:lang w:val="en-US"/>
        </w:rPr>
        <w:t xml:space="preserve">, </w:t>
      </w:r>
      <w:r w:rsidR="00985486">
        <w:rPr>
          <w:lang w:val="en-US"/>
        </w:rPr>
        <w:t>accounting</w:t>
      </w:r>
      <w:r w:rsidR="00985486" w:rsidRPr="001F27D8">
        <w:rPr>
          <w:lang w:val="en-US"/>
        </w:rPr>
        <w:t xml:space="preserve"> </w:t>
      </w:r>
      <w:r w:rsidR="00985486">
        <w:rPr>
          <w:lang w:val="en-US"/>
        </w:rPr>
        <w:t>reports</w:t>
      </w:r>
      <w:r w:rsidR="00985486" w:rsidRPr="001F27D8">
        <w:rPr>
          <w:lang w:val="en-US"/>
        </w:rPr>
        <w:t xml:space="preserve">, </w:t>
      </w:r>
      <w:r w:rsidR="00985486">
        <w:rPr>
          <w:lang w:val="en-US"/>
        </w:rPr>
        <w:t>actual</w:t>
      </w:r>
      <w:r w:rsidR="00985486" w:rsidRPr="001F27D8">
        <w:rPr>
          <w:lang w:val="en-US"/>
        </w:rPr>
        <w:t xml:space="preserve"> </w:t>
      </w:r>
      <w:r w:rsidR="00985486">
        <w:rPr>
          <w:lang w:val="en-US"/>
        </w:rPr>
        <w:t>volume</w:t>
      </w:r>
      <w:r w:rsidR="00985486" w:rsidRPr="001F27D8">
        <w:rPr>
          <w:lang w:val="en-US"/>
        </w:rPr>
        <w:t xml:space="preserve"> </w:t>
      </w:r>
      <w:r w:rsidR="00985486">
        <w:rPr>
          <w:lang w:val="en-US"/>
        </w:rPr>
        <w:t>of</w:t>
      </w:r>
      <w:r w:rsidR="00985486" w:rsidRPr="001F27D8">
        <w:rPr>
          <w:lang w:val="en-US"/>
        </w:rPr>
        <w:t xml:space="preserve"> </w:t>
      </w:r>
      <w:r w:rsidR="00985486">
        <w:rPr>
          <w:lang w:val="en-US"/>
        </w:rPr>
        <w:t>works</w:t>
      </w:r>
      <w:r w:rsidR="00985486" w:rsidRPr="001F27D8">
        <w:rPr>
          <w:lang w:val="en-US"/>
        </w:rPr>
        <w:t xml:space="preserve"> </w:t>
      </w:r>
      <w:r w:rsidR="00985486">
        <w:rPr>
          <w:lang w:val="en-US"/>
        </w:rPr>
        <w:t>and</w:t>
      </w:r>
      <w:r w:rsidR="00985486" w:rsidRPr="001F27D8">
        <w:rPr>
          <w:lang w:val="en-US"/>
        </w:rPr>
        <w:t xml:space="preserve"> </w:t>
      </w:r>
      <w:r w:rsidR="00985486">
        <w:rPr>
          <w:lang w:val="en-US"/>
        </w:rPr>
        <w:t>compliance</w:t>
      </w:r>
      <w:r w:rsidR="00985486" w:rsidRPr="001F27D8">
        <w:rPr>
          <w:lang w:val="en-US"/>
        </w:rPr>
        <w:t xml:space="preserve"> </w:t>
      </w:r>
      <w:r w:rsidR="00985486">
        <w:rPr>
          <w:lang w:val="en-US"/>
        </w:rPr>
        <w:t>with</w:t>
      </w:r>
      <w:r w:rsidR="00985486" w:rsidRPr="001F27D8">
        <w:rPr>
          <w:lang w:val="en-US"/>
        </w:rPr>
        <w:t xml:space="preserve"> </w:t>
      </w:r>
      <w:r w:rsidR="00985486">
        <w:rPr>
          <w:lang w:val="en-US"/>
        </w:rPr>
        <w:t>the</w:t>
      </w:r>
      <w:r w:rsidR="00985486" w:rsidRPr="001F27D8">
        <w:rPr>
          <w:lang w:val="en-US"/>
        </w:rPr>
        <w:t xml:space="preserve"> </w:t>
      </w:r>
      <w:r w:rsidR="00985486">
        <w:rPr>
          <w:lang w:val="en-US"/>
        </w:rPr>
        <w:t>codes</w:t>
      </w:r>
      <w:r w:rsidR="00985486" w:rsidRPr="001F27D8">
        <w:rPr>
          <w:lang w:val="en-US"/>
        </w:rPr>
        <w:t xml:space="preserve"> </w:t>
      </w:r>
      <w:r w:rsidR="00985486">
        <w:rPr>
          <w:lang w:val="en-US"/>
        </w:rPr>
        <w:t>of</w:t>
      </w:r>
      <w:r w:rsidR="00985486" w:rsidRPr="001F27D8">
        <w:rPr>
          <w:lang w:val="en-US"/>
        </w:rPr>
        <w:t xml:space="preserve"> </w:t>
      </w:r>
      <w:r w:rsidR="00985486">
        <w:rPr>
          <w:lang w:val="en-US"/>
        </w:rPr>
        <w:t>the</w:t>
      </w:r>
      <w:r w:rsidR="00985486" w:rsidRPr="001F27D8">
        <w:rPr>
          <w:lang w:val="en-US"/>
        </w:rPr>
        <w:t xml:space="preserve"> </w:t>
      </w:r>
      <w:hyperlink r:id="rId23"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985486">
          <w:rPr>
            <w:color w:val="0000FF"/>
            <w:lang w:val="en-US"/>
          </w:rPr>
          <w:t>All</w:t>
        </w:r>
        <w:r w:rsidR="00985486" w:rsidRPr="001F27D8">
          <w:rPr>
            <w:color w:val="0000FF"/>
            <w:lang w:val="en-US"/>
          </w:rPr>
          <w:t>-</w:t>
        </w:r>
        <w:r w:rsidR="00985486">
          <w:rPr>
            <w:color w:val="0000FF"/>
            <w:lang w:val="en-US"/>
          </w:rPr>
          <w:t>Russian</w:t>
        </w:r>
        <w:r w:rsidR="00985486" w:rsidRPr="001F27D8">
          <w:rPr>
            <w:color w:val="0000FF"/>
            <w:lang w:val="en-US"/>
          </w:rPr>
          <w:t xml:space="preserve"> </w:t>
        </w:r>
        <w:r w:rsidR="00985486">
          <w:rPr>
            <w:color w:val="0000FF"/>
            <w:lang w:val="en-US"/>
          </w:rPr>
          <w:t>Classifier</w:t>
        </w:r>
        <w:r w:rsidR="00985486" w:rsidRPr="001F27D8">
          <w:rPr>
            <w:color w:val="0000FF"/>
            <w:lang w:val="en-US"/>
          </w:rPr>
          <w:t xml:space="preserve"> </w:t>
        </w:r>
        <w:r w:rsidR="00985486">
          <w:rPr>
            <w:color w:val="0000FF"/>
            <w:lang w:val="en-US"/>
          </w:rPr>
          <w:t>of</w:t>
        </w:r>
        <w:r w:rsidR="00985486" w:rsidRPr="001F27D8">
          <w:rPr>
            <w:color w:val="0000FF"/>
            <w:lang w:val="en-US"/>
          </w:rPr>
          <w:t xml:space="preserve"> </w:t>
        </w:r>
        <w:r w:rsidR="00985486">
          <w:rPr>
            <w:color w:val="0000FF"/>
            <w:lang w:val="en-US"/>
          </w:rPr>
          <w:t>Economic</w:t>
        </w:r>
        <w:r w:rsidR="00985486" w:rsidRPr="001F27D8">
          <w:rPr>
            <w:color w:val="0000FF"/>
            <w:lang w:val="en-US"/>
          </w:rPr>
          <w:t xml:space="preserve"> </w:t>
        </w:r>
        <w:r w:rsidR="00985486">
          <w:rPr>
            <w:color w:val="0000FF"/>
            <w:lang w:val="en-US"/>
          </w:rPr>
          <w:t>Activities</w:t>
        </w:r>
      </w:hyperlink>
      <w:r w:rsidRPr="001F27D8">
        <w:rPr>
          <w:lang w:val="en-US"/>
        </w:rPr>
        <w:t>);</w:t>
      </w:r>
    </w:p>
    <w:p w:rsidR="00866363" w:rsidRPr="00A675BB" w:rsidRDefault="001108E8">
      <w:pPr>
        <w:pStyle w:val="ConsPlusNormal"/>
        <w:ind w:firstLine="540"/>
        <w:jc w:val="both"/>
        <w:rPr>
          <w:lang w:val="en-US"/>
        </w:rPr>
      </w:pPr>
      <w:bookmarkStart w:id="6" w:name="Par45"/>
      <w:bookmarkEnd w:id="6"/>
      <w:r w:rsidRPr="00A675BB">
        <w:rPr>
          <w:lang w:val="en-US"/>
        </w:rPr>
        <w:t xml:space="preserve">9) </w:t>
      </w:r>
      <w:proofErr w:type="gramStart"/>
      <w:r w:rsidR="00A675BB">
        <w:rPr>
          <w:lang w:val="en-US"/>
        </w:rPr>
        <w:t>organizations</w:t>
      </w:r>
      <w:proofErr w:type="gramEnd"/>
      <w:r w:rsidR="00A675BB">
        <w:rPr>
          <w:lang w:val="en-US"/>
        </w:rPr>
        <w:t>,</w:t>
      </w:r>
      <w:r w:rsidR="00A675BB" w:rsidRPr="00A675BB">
        <w:rPr>
          <w:lang w:val="en-US"/>
        </w:rPr>
        <w:t xml:space="preserve"> </w:t>
      </w:r>
      <w:r w:rsidR="00A675BB">
        <w:rPr>
          <w:lang w:val="en-US"/>
        </w:rPr>
        <w:t>in</w:t>
      </w:r>
      <w:r w:rsidR="00A675BB" w:rsidRPr="00A675BB">
        <w:rPr>
          <w:lang w:val="en-US"/>
        </w:rPr>
        <w:t xml:space="preserve"> </w:t>
      </w:r>
      <w:r w:rsidR="00A675BB">
        <w:rPr>
          <w:lang w:val="en-US"/>
        </w:rPr>
        <w:t>relation</w:t>
      </w:r>
      <w:r w:rsidR="00A675BB" w:rsidRPr="00A675BB">
        <w:rPr>
          <w:lang w:val="en-US"/>
        </w:rPr>
        <w:t xml:space="preserve"> </w:t>
      </w:r>
      <w:r w:rsidR="00A675BB">
        <w:rPr>
          <w:lang w:val="en-US"/>
        </w:rPr>
        <w:t>to</w:t>
      </w:r>
      <w:r w:rsidR="00A675BB" w:rsidRPr="00A675BB">
        <w:rPr>
          <w:lang w:val="en-US"/>
        </w:rPr>
        <w:t xml:space="preserve"> </w:t>
      </w:r>
      <w:r w:rsidR="00A675BB">
        <w:rPr>
          <w:lang w:val="en-US"/>
        </w:rPr>
        <w:t>real</w:t>
      </w:r>
      <w:r w:rsidR="00A675BB" w:rsidRPr="00A675BB">
        <w:rPr>
          <w:lang w:val="en-US"/>
        </w:rPr>
        <w:t xml:space="preserve"> </w:t>
      </w:r>
      <w:r w:rsidR="00A675BB">
        <w:rPr>
          <w:lang w:val="en-US"/>
        </w:rPr>
        <w:t>estate</w:t>
      </w:r>
      <w:r w:rsidR="00A675BB" w:rsidRPr="00A675BB">
        <w:rPr>
          <w:lang w:val="en-US"/>
        </w:rPr>
        <w:t xml:space="preserve"> </w:t>
      </w:r>
      <w:r w:rsidR="00A675BB">
        <w:rPr>
          <w:lang w:val="en-US"/>
        </w:rPr>
        <w:t>registered</w:t>
      </w:r>
      <w:r w:rsidR="00A675BB" w:rsidRPr="00A675BB">
        <w:rPr>
          <w:lang w:val="en-US"/>
        </w:rPr>
        <w:t xml:space="preserve"> </w:t>
      </w:r>
      <w:r w:rsidR="00A675BB">
        <w:rPr>
          <w:lang w:val="en-US"/>
        </w:rPr>
        <w:t>as</w:t>
      </w:r>
      <w:r w:rsidR="00A675BB" w:rsidRPr="00A675BB">
        <w:rPr>
          <w:lang w:val="en-US"/>
        </w:rPr>
        <w:t xml:space="preserve"> </w:t>
      </w:r>
      <w:r w:rsidR="00A675BB">
        <w:rPr>
          <w:lang w:val="en-US"/>
        </w:rPr>
        <w:t>fixed</w:t>
      </w:r>
      <w:r w:rsidR="00A675BB" w:rsidRPr="00A675BB">
        <w:rPr>
          <w:lang w:val="en-US"/>
        </w:rPr>
        <w:t xml:space="preserve"> </w:t>
      </w:r>
      <w:r w:rsidR="00A675BB">
        <w:rPr>
          <w:lang w:val="en-US"/>
        </w:rPr>
        <w:t>assets</w:t>
      </w:r>
      <w:r w:rsidR="00A675BB" w:rsidRPr="00A675BB">
        <w:rPr>
          <w:lang w:val="en-US"/>
        </w:rPr>
        <w:t xml:space="preserve"> </w:t>
      </w:r>
      <w:r w:rsidR="00A675BB">
        <w:rPr>
          <w:lang w:val="en-US"/>
        </w:rPr>
        <w:t>in</w:t>
      </w:r>
      <w:r w:rsidR="00A675BB" w:rsidRPr="00A675BB">
        <w:rPr>
          <w:lang w:val="en-US"/>
        </w:rPr>
        <w:t xml:space="preserve"> </w:t>
      </w:r>
      <w:r w:rsidR="00A675BB">
        <w:rPr>
          <w:lang w:val="en-US"/>
        </w:rPr>
        <w:t>their</w:t>
      </w:r>
      <w:r w:rsidR="00A675BB" w:rsidRPr="00A675BB">
        <w:rPr>
          <w:lang w:val="en-US"/>
        </w:rPr>
        <w:t xml:space="preserve"> </w:t>
      </w:r>
      <w:r w:rsidR="00A675BB">
        <w:rPr>
          <w:lang w:val="en-US"/>
        </w:rPr>
        <w:t>balance</w:t>
      </w:r>
      <w:r w:rsidR="00A675BB" w:rsidRPr="00A675BB">
        <w:rPr>
          <w:lang w:val="en-US"/>
        </w:rPr>
        <w:t xml:space="preserve"> </w:t>
      </w:r>
      <w:r w:rsidR="00A675BB">
        <w:rPr>
          <w:lang w:val="en-US"/>
        </w:rPr>
        <w:t>sheets</w:t>
      </w:r>
      <w:r w:rsidR="00A675BB" w:rsidRPr="00A675BB">
        <w:rPr>
          <w:lang w:val="en-US"/>
        </w:rPr>
        <w:t xml:space="preserve"> </w:t>
      </w:r>
      <w:r w:rsidR="00A675BB">
        <w:rPr>
          <w:lang w:val="en-US"/>
        </w:rPr>
        <w:t>in</w:t>
      </w:r>
      <w:r w:rsidR="00A675BB" w:rsidRPr="00A675BB">
        <w:rPr>
          <w:lang w:val="en-US"/>
        </w:rPr>
        <w:t xml:space="preserve"> </w:t>
      </w:r>
      <w:r w:rsidR="00A675BB">
        <w:rPr>
          <w:lang w:val="en-US"/>
        </w:rPr>
        <w:t>accordance</w:t>
      </w:r>
      <w:r w:rsidR="00A675BB" w:rsidRPr="00A675BB">
        <w:rPr>
          <w:lang w:val="en-US"/>
        </w:rPr>
        <w:t xml:space="preserve"> </w:t>
      </w:r>
      <w:r w:rsidR="00A675BB">
        <w:rPr>
          <w:lang w:val="en-US"/>
        </w:rPr>
        <w:t>with</w:t>
      </w:r>
      <w:r w:rsidR="00A675BB" w:rsidRPr="00A675BB">
        <w:rPr>
          <w:lang w:val="en-US"/>
        </w:rPr>
        <w:t xml:space="preserve"> </w:t>
      </w:r>
      <w:r w:rsidR="00A675BB">
        <w:rPr>
          <w:lang w:val="en-US"/>
        </w:rPr>
        <w:t>established accounting procedures</w:t>
      </w:r>
      <w:r w:rsidRPr="00A675BB">
        <w:rPr>
          <w:lang w:val="en-US"/>
        </w:rPr>
        <w:t xml:space="preserve">, </w:t>
      </w:r>
      <w:r w:rsidR="00A675BB">
        <w:rPr>
          <w:lang w:val="en-US"/>
        </w:rPr>
        <w:t>which is located on land lots intended for use as airports or airdromes</w:t>
      </w:r>
      <w:r w:rsidRPr="00A675BB">
        <w:rPr>
          <w:lang w:val="en-US"/>
        </w:rPr>
        <w:t>.</w:t>
      </w:r>
    </w:p>
    <w:p w:rsidR="00866363" w:rsidRPr="00A675BB" w:rsidRDefault="00A675BB">
      <w:pPr>
        <w:pStyle w:val="ConsPlusNormal"/>
        <w:ind w:firstLine="540"/>
        <w:jc w:val="both"/>
        <w:rPr>
          <w:lang w:val="en-US"/>
        </w:rPr>
      </w:pPr>
      <w:r>
        <w:rPr>
          <w:lang w:val="en-US"/>
        </w:rPr>
        <w:t>Documents confirming the entitlement to tax benefits provided under this sub-clause are</w:t>
      </w:r>
      <w:r w:rsidR="001108E8" w:rsidRPr="00A675BB">
        <w:rPr>
          <w:lang w:val="en-US"/>
        </w:rPr>
        <w:t>:</w:t>
      </w:r>
    </w:p>
    <w:p w:rsidR="00866363" w:rsidRPr="00A675BB" w:rsidRDefault="001108E8">
      <w:pPr>
        <w:pStyle w:val="ConsPlusNormal"/>
        <w:ind w:firstLine="540"/>
        <w:jc w:val="both"/>
        <w:rPr>
          <w:lang w:val="en-US"/>
        </w:rPr>
      </w:pPr>
      <w:r w:rsidRPr="00A675BB">
        <w:rPr>
          <w:lang w:val="en-US"/>
        </w:rPr>
        <w:t xml:space="preserve">- </w:t>
      </w:r>
      <w:proofErr w:type="gramStart"/>
      <w:r w:rsidR="00A675BB">
        <w:rPr>
          <w:lang w:val="en-US"/>
        </w:rPr>
        <w:t>title</w:t>
      </w:r>
      <w:proofErr w:type="gramEnd"/>
      <w:r w:rsidR="00A675BB">
        <w:rPr>
          <w:lang w:val="en-US"/>
        </w:rPr>
        <w:t xml:space="preserve"> certificates for real estate objects</w:t>
      </w:r>
      <w:r w:rsidRPr="00A675BB">
        <w:rPr>
          <w:lang w:val="en-US"/>
        </w:rPr>
        <w:t>;</w:t>
      </w:r>
    </w:p>
    <w:p w:rsidR="00866363" w:rsidRPr="00A675BB" w:rsidRDefault="001108E8">
      <w:pPr>
        <w:pStyle w:val="ConsPlusNormal"/>
        <w:ind w:firstLine="540"/>
        <w:jc w:val="both"/>
        <w:rPr>
          <w:lang w:val="en-US"/>
        </w:rPr>
      </w:pPr>
      <w:r w:rsidRPr="00A675BB">
        <w:rPr>
          <w:lang w:val="en-US"/>
        </w:rPr>
        <w:t xml:space="preserve">- </w:t>
      </w:r>
      <w:proofErr w:type="gramStart"/>
      <w:r w:rsidR="00A675BB">
        <w:rPr>
          <w:lang w:val="en-US"/>
        </w:rPr>
        <w:t>title</w:t>
      </w:r>
      <w:proofErr w:type="gramEnd"/>
      <w:r w:rsidR="00A675BB" w:rsidRPr="00A675BB">
        <w:rPr>
          <w:lang w:val="en-US"/>
        </w:rPr>
        <w:t xml:space="preserve"> </w:t>
      </w:r>
      <w:r w:rsidR="00A675BB">
        <w:rPr>
          <w:lang w:val="en-US"/>
        </w:rPr>
        <w:t>certificates</w:t>
      </w:r>
      <w:r w:rsidR="00A675BB" w:rsidRPr="00A675BB">
        <w:rPr>
          <w:lang w:val="en-US"/>
        </w:rPr>
        <w:t xml:space="preserve"> </w:t>
      </w:r>
      <w:r w:rsidR="00A675BB">
        <w:rPr>
          <w:lang w:val="en-US"/>
        </w:rPr>
        <w:t>for</w:t>
      </w:r>
      <w:r w:rsidR="00A675BB" w:rsidRPr="00A675BB">
        <w:rPr>
          <w:lang w:val="en-US"/>
        </w:rPr>
        <w:t xml:space="preserve"> </w:t>
      </w:r>
      <w:r w:rsidR="00A675BB">
        <w:rPr>
          <w:lang w:val="en-US"/>
        </w:rPr>
        <w:t>the</w:t>
      </w:r>
      <w:r w:rsidR="00A675BB" w:rsidRPr="00A675BB">
        <w:rPr>
          <w:lang w:val="en-US"/>
        </w:rPr>
        <w:t xml:space="preserve"> </w:t>
      </w:r>
      <w:r w:rsidR="00A675BB">
        <w:rPr>
          <w:lang w:val="en-US"/>
        </w:rPr>
        <w:t>land</w:t>
      </w:r>
      <w:r w:rsidR="00A675BB" w:rsidRPr="00A675BB">
        <w:rPr>
          <w:lang w:val="en-US"/>
        </w:rPr>
        <w:t xml:space="preserve"> </w:t>
      </w:r>
      <w:r w:rsidR="00A675BB">
        <w:rPr>
          <w:lang w:val="en-US"/>
        </w:rPr>
        <w:t>lot</w:t>
      </w:r>
      <w:r w:rsidRPr="00A675BB">
        <w:rPr>
          <w:lang w:val="en-US"/>
        </w:rPr>
        <w:t>;</w:t>
      </w:r>
    </w:p>
    <w:p w:rsidR="00866363" w:rsidRPr="00A675BB" w:rsidRDefault="001108E8">
      <w:pPr>
        <w:pStyle w:val="ConsPlusNormal"/>
        <w:ind w:firstLine="540"/>
        <w:jc w:val="both"/>
        <w:rPr>
          <w:lang w:val="en-US"/>
        </w:rPr>
      </w:pPr>
      <w:r w:rsidRPr="00A675BB">
        <w:rPr>
          <w:lang w:val="en-US"/>
        </w:rPr>
        <w:t xml:space="preserve">- </w:t>
      </w:r>
      <w:proofErr w:type="gramStart"/>
      <w:r w:rsidR="00A675BB">
        <w:rPr>
          <w:lang w:val="en-US"/>
        </w:rPr>
        <w:t>copy</w:t>
      </w:r>
      <w:proofErr w:type="gramEnd"/>
      <w:r w:rsidR="00A675BB">
        <w:rPr>
          <w:lang w:val="en-US"/>
        </w:rPr>
        <w:t xml:space="preserve"> of the cadastral certificate for the land lot</w:t>
      </w:r>
      <w:r w:rsidRPr="00A675BB">
        <w:rPr>
          <w:lang w:val="en-US"/>
        </w:rPr>
        <w:t>;</w:t>
      </w:r>
    </w:p>
    <w:p w:rsidR="00866363" w:rsidRPr="00164D5D" w:rsidRDefault="001108E8">
      <w:pPr>
        <w:pStyle w:val="ConsPlusNormal"/>
        <w:ind w:firstLine="540"/>
        <w:jc w:val="both"/>
        <w:rPr>
          <w:lang w:val="en-US"/>
        </w:rPr>
      </w:pPr>
      <w:bookmarkStart w:id="7" w:name="Par50"/>
      <w:bookmarkEnd w:id="7"/>
      <w:r w:rsidRPr="00164D5D">
        <w:rPr>
          <w:lang w:val="en-US"/>
        </w:rPr>
        <w:t xml:space="preserve">10) </w:t>
      </w:r>
      <w:proofErr w:type="gramStart"/>
      <w:r w:rsidR="00164D5D">
        <w:rPr>
          <w:lang w:val="en-US"/>
        </w:rPr>
        <w:t>organizations</w:t>
      </w:r>
      <w:proofErr w:type="gramEnd"/>
      <w:r w:rsidR="00164D5D">
        <w:rPr>
          <w:lang w:val="en-US"/>
        </w:rPr>
        <w:t xml:space="preserve"> that were assigned the status of authorized organizations in the field of development of infrastructures for industrial and technological parks in accordance with the legislation of Kaluga Region</w:t>
      </w:r>
      <w:r w:rsidRPr="00164D5D">
        <w:rPr>
          <w:lang w:val="en-US"/>
        </w:rPr>
        <w:t>.</w:t>
      </w:r>
    </w:p>
    <w:p w:rsidR="00866363" w:rsidRPr="007105D7" w:rsidRDefault="007105D7">
      <w:pPr>
        <w:pStyle w:val="ConsPlusNormal"/>
        <w:ind w:firstLine="540"/>
        <w:jc w:val="both"/>
        <w:rPr>
          <w:lang w:val="en-US"/>
        </w:rPr>
      </w:pPr>
      <w:r>
        <w:rPr>
          <w:lang w:val="en-US"/>
        </w:rPr>
        <w:t>The</w:t>
      </w:r>
      <w:r w:rsidRPr="007105D7">
        <w:rPr>
          <w:lang w:val="en-US"/>
        </w:rPr>
        <w:t xml:space="preserve"> </w:t>
      </w:r>
      <w:r>
        <w:rPr>
          <w:lang w:val="en-US"/>
        </w:rPr>
        <w:t>document</w:t>
      </w:r>
      <w:r w:rsidRPr="007105D7">
        <w:rPr>
          <w:lang w:val="en-US"/>
        </w:rPr>
        <w:t xml:space="preserve"> </w:t>
      </w:r>
      <w:r>
        <w:rPr>
          <w:lang w:val="en-US"/>
        </w:rPr>
        <w:t>confirming</w:t>
      </w:r>
      <w:r w:rsidRPr="007105D7">
        <w:rPr>
          <w:lang w:val="en-US"/>
        </w:rPr>
        <w:t xml:space="preserve"> </w:t>
      </w:r>
      <w:r>
        <w:rPr>
          <w:lang w:val="en-US"/>
        </w:rPr>
        <w:t>the</w:t>
      </w:r>
      <w:r w:rsidRPr="007105D7">
        <w:rPr>
          <w:lang w:val="en-US"/>
        </w:rPr>
        <w:t xml:space="preserve"> </w:t>
      </w:r>
      <w:r>
        <w:rPr>
          <w:lang w:val="en-US"/>
        </w:rPr>
        <w:t>entitlement</w:t>
      </w:r>
      <w:r w:rsidRPr="007105D7">
        <w:rPr>
          <w:lang w:val="en-US"/>
        </w:rPr>
        <w:t xml:space="preserve"> </w:t>
      </w:r>
      <w:r>
        <w:rPr>
          <w:lang w:val="en-US"/>
        </w:rPr>
        <w:t>to</w:t>
      </w:r>
      <w:r w:rsidRPr="007105D7">
        <w:rPr>
          <w:lang w:val="en-US"/>
        </w:rPr>
        <w:t xml:space="preserve"> </w:t>
      </w:r>
      <w:r>
        <w:rPr>
          <w:lang w:val="en-US"/>
        </w:rPr>
        <w:t>tax</w:t>
      </w:r>
      <w:r w:rsidRPr="007105D7">
        <w:rPr>
          <w:lang w:val="en-US"/>
        </w:rPr>
        <w:t xml:space="preserve"> </w:t>
      </w:r>
      <w:r>
        <w:rPr>
          <w:lang w:val="en-US"/>
        </w:rPr>
        <w:t>benefits</w:t>
      </w:r>
      <w:r w:rsidRPr="007105D7">
        <w:rPr>
          <w:lang w:val="en-US"/>
        </w:rPr>
        <w:t xml:space="preserve"> </w:t>
      </w:r>
      <w:r>
        <w:rPr>
          <w:lang w:val="en-US"/>
        </w:rPr>
        <w:t>provided</w:t>
      </w:r>
      <w:r w:rsidRPr="007105D7">
        <w:rPr>
          <w:lang w:val="en-US"/>
        </w:rPr>
        <w:t xml:space="preserve"> </w:t>
      </w:r>
      <w:r>
        <w:rPr>
          <w:lang w:val="en-US"/>
        </w:rPr>
        <w:t>under this sub-clause is the copy of the order issued by the Ministry for Economic Development of Kaluga Region on assigning of the status of an authorized organization in the field of development of infrastructures for industrial and technological parks</w:t>
      </w:r>
      <w:r w:rsidR="001108E8" w:rsidRPr="007105D7">
        <w:rPr>
          <w:lang w:val="en-US"/>
        </w:rPr>
        <w:t>;</w:t>
      </w:r>
    </w:p>
    <w:p w:rsidR="00866363" w:rsidRPr="007105D7" w:rsidRDefault="001108E8">
      <w:pPr>
        <w:pStyle w:val="ConsPlusNormal"/>
        <w:ind w:firstLine="540"/>
        <w:jc w:val="both"/>
        <w:rPr>
          <w:lang w:val="en-US"/>
        </w:rPr>
      </w:pPr>
      <w:r w:rsidRPr="007105D7">
        <w:rPr>
          <w:lang w:val="en-US"/>
        </w:rPr>
        <w:t xml:space="preserve">11) </w:t>
      </w:r>
      <w:proofErr w:type="gramStart"/>
      <w:r w:rsidR="007105D7">
        <w:rPr>
          <w:lang w:val="en-US"/>
        </w:rPr>
        <w:t>public</w:t>
      </w:r>
      <w:proofErr w:type="gramEnd"/>
      <w:r w:rsidR="007105D7" w:rsidRPr="007105D7">
        <w:rPr>
          <w:lang w:val="en-US"/>
        </w:rPr>
        <w:t xml:space="preserve"> </w:t>
      </w:r>
      <w:r w:rsidR="007105D7">
        <w:rPr>
          <w:lang w:val="en-US"/>
        </w:rPr>
        <w:t>enterprises</w:t>
      </w:r>
      <w:r w:rsidR="007105D7" w:rsidRPr="007105D7">
        <w:rPr>
          <w:lang w:val="en-US"/>
        </w:rPr>
        <w:t xml:space="preserve"> </w:t>
      </w:r>
      <w:r w:rsidR="007105D7">
        <w:rPr>
          <w:lang w:val="en-US"/>
        </w:rPr>
        <w:t>of</w:t>
      </w:r>
      <w:r w:rsidR="007105D7" w:rsidRPr="007105D7">
        <w:rPr>
          <w:lang w:val="en-US"/>
        </w:rPr>
        <w:t xml:space="preserve"> </w:t>
      </w:r>
      <w:r w:rsidR="007105D7">
        <w:rPr>
          <w:lang w:val="en-US"/>
        </w:rPr>
        <w:t>Kaluga</w:t>
      </w:r>
      <w:r w:rsidR="007105D7" w:rsidRPr="007105D7">
        <w:rPr>
          <w:lang w:val="en-US"/>
        </w:rPr>
        <w:t xml:space="preserve"> </w:t>
      </w:r>
      <w:r w:rsidR="007105D7">
        <w:rPr>
          <w:lang w:val="en-US"/>
        </w:rPr>
        <w:t>Region</w:t>
      </w:r>
      <w:r w:rsidRPr="007105D7">
        <w:rPr>
          <w:lang w:val="en-US"/>
        </w:rPr>
        <w:t xml:space="preserve"> (</w:t>
      </w:r>
      <w:r w:rsidR="007105D7">
        <w:rPr>
          <w:lang w:val="en-US"/>
        </w:rPr>
        <w:t>benefits provided on the basis of constituent documents</w:t>
      </w:r>
      <w:r w:rsidRPr="007105D7">
        <w:rPr>
          <w:lang w:val="en-US"/>
        </w:rPr>
        <w:t>);</w:t>
      </w:r>
    </w:p>
    <w:p w:rsidR="00866363" w:rsidRPr="007105D7" w:rsidRDefault="00866363">
      <w:pPr>
        <w:pStyle w:val="ConsPlusNormal"/>
        <w:pBdr>
          <w:bottom w:val="single" w:sz="6" w:space="0" w:color="auto"/>
        </w:pBdr>
        <w:rPr>
          <w:sz w:val="5"/>
          <w:szCs w:val="5"/>
          <w:lang w:val="en-US"/>
        </w:rPr>
      </w:pPr>
    </w:p>
    <w:p w:rsidR="00866363" w:rsidRPr="007105D7" w:rsidRDefault="007105D7">
      <w:pPr>
        <w:pStyle w:val="ConsPlusNormal"/>
        <w:ind w:firstLine="540"/>
        <w:jc w:val="both"/>
        <w:rPr>
          <w:lang w:val="en-US"/>
        </w:rPr>
      </w:pPr>
      <w:r>
        <w:rPr>
          <w:lang w:val="en-US"/>
        </w:rPr>
        <w:t>Sub-clause 12 of clause 1 of article 3 shall lose force on January 1, 2016</w:t>
      </w:r>
      <w:r w:rsidR="001108E8" w:rsidRPr="007105D7">
        <w:rPr>
          <w:lang w:val="en-US"/>
        </w:rPr>
        <w:t xml:space="preserve"> (</w:t>
      </w:r>
      <w:hyperlink w:anchor="Par196" w:tooltip="Ссылка на текущий документ" w:history="1">
        <w:r>
          <w:rPr>
            <w:color w:val="0000FF"/>
            <w:lang w:val="en-US"/>
          </w:rPr>
          <w:t xml:space="preserve">article </w:t>
        </w:r>
        <w:r w:rsidR="001108E8" w:rsidRPr="007105D7">
          <w:rPr>
            <w:color w:val="0000FF"/>
            <w:lang w:val="en-US"/>
          </w:rPr>
          <w:t>8</w:t>
        </w:r>
      </w:hyperlink>
      <w:r w:rsidR="001108E8" w:rsidRPr="007105D7">
        <w:rPr>
          <w:lang w:val="en-US"/>
        </w:rPr>
        <w:t xml:space="preserve"> </w:t>
      </w:r>
      <w:r>
        <w:rPr>
          <w:lang w:val="en-US"/>
        </w:rPr>
        <w:t>of this document</w:t>
      </w:r>
      <w:r w:rsidR="001108E8" w:rsidRPr="007105D7">
        <w:rPr>
          <w:lang w:val="en-US"/>
        </w:rPr>
        <w:t>).</w:t>
      </w:r>
    </w:p>
    <w:p w:rsidR="00866363" w:rsidRPr="007105D7" w:rsidRDefault="00866363">
      <w:pPr>
        <w:pStyle w:val="ConsPlusNormal"/>
        <w:pBdr>
          <w:bottom w:val="single" w:sz="6" w:space="0" w:color="auto"/>
        </w:pBdr>
        <w:rPr>
          <w:sz w:val="5"/>
          <w:szCs w:val="5"/>
          <w:lang w:val="en-US"/>
        </w:rPr>
      </w:pPr>
    </w:p>
    <w:p w:rsidR="00866363" w:rsidRPr="00727D62" w:rsidRDefault="001108E8">
      <w:pPr>
        <w:pStyle w:val="ConsPlusNormal"/>
        <w:ind w:firstLine="540"/>
        <w:jc w:val="both"/>
        <w:rPr>
          <w:lang w:val="en-US"/>
        </w:rPr>
      </w:pPr>
      <w:bookmarkStart w:id="8" w:name="Par56"/>
      <w:bookmarkEnd w:id="8"/>
      <w:r w:rsidRPr="00727D62">
        <w:rPr>
          <w:lang w:val="en-US"/>
        </w:rPr>
        <w:t xml:space="preserve">12) </w:t>
      </w:r>
      <w:r w:rsidR="00727D62">
        <w:rPr>
          <w:lang w:val="en-US"/>
        </w:rPr>
        <w:t>organizations</w:t>
      </w:r>
      <w:r w:rsidR="00727D62" w:rsidRPr="00727D62">
        <w:rPr>
          <w:lang w:val="en-US"/>
        </w:rPr>
        <w:t xml:space="preserve">, </w:t>
      </w:r>
      <w:r w:rsidR="00727D62">
        <w:rPr>
          <w:lang w:val="en-US"/>
        </w:rPr>
        <w:t>in</w:t>
      </w:r>
      <w:r w:rsidR="00727D62" w:rsidRPr="00727D62">
        <w:rPr>
          <w:lang w:val="en-US"/>
        </w:rPr>
        <w:t xml:space="preserve"> </w:t>
      </w:r>
      <w:r w:rsidR="00727D62">
        <w:rPr>
          <w:lang w:val="en-US"/>
        </w:rPr>
        <w:t>relation</w:t>
      </w:r>
      <w:r w:rsidR="00727D62" w:rsidRPr="00727D62">
        <w:rPr>
          <w:lang w:val="en-US"/>
        </w:rPr>
        <w:t xml:space="preserve"> </w:t>
      </w:r>
      <w:r w:rsidR="00727D62">
        <w:rPr>
          <w:lang w:val="en-US"/>
        </w:rPr>
        <w:t>to</w:t>
      </w:r>
      <w:r w:rsidR="00727D62" w:rsidRPr="00727D62">
        <w:rPr>
          <w:lang w:val="en-US"/>
        </w:rPr>
        <w:t xml:space="preserve"> </w:t>
      </w:r>
      <w:r w:rsidR="00727D62">
        <w:rPr>
          <w:lang w:val="en-US"/>
        </w:rPr>
        <w:t>fixed</w:t>
      </w:r>
      <w:r w:rsidR="00727D62" w:rsidRPr="00727D62">
        <w:rPr>
          <w:lang w:val="en-US"/>
        </w:rPr>
        <w:t xml:space="preserve"> </w:t>
      </w:r>
      <w:r w:rsidR="00727D62">
        <w:rPr>
          <w:lang w:val="en-US"/>
        </w:rPr>
        <w:t>assets</w:t>
      </w:r>
      <w:r w:rsidR="00727D62" w:rsidRPr="00727D62">
        <w:rPr>
          <w:lang w:val="en-US"/>
        </w:rPr>
        <w:t xml:space="preserve"> </w:t>
      </w:r>
      <w:r w:rsidR="00727D62">
        <w:rPr>
          <w:lang w:val="en-US"/>
        </w:rPr>
        <w:t>indicated</w:t>
      </w:r>
      <w:r w:rsidR="00727D62" w:rsidRPr="00727D62">
        <w:rPr>
          <w:lang w:val="en-US"/>
        </w:rPr>
        <w:t xml:space="preserve"> </w:t>
      </w:r>
      <w:r w:rsidR="00727D62">
        <w:rPr>
          <w:lang w:val="en-US"/>
        </w:rPr>
        <w:t>in</w:t>
      </w:r>
      <w:r w:rsidR="00727D62" w:rsidRPr="00727D62">
        <w:rPr>
          <w:lang w:val="en-US"/>
        </w:rPr>
        <w:t xml:space="preserve"> </w:t>
      </w:r>
      <w:r w:rsidR="00727D62">
        <w:rPr>
          <w:lang w:val="en-US"/>
        </w:rPr>
        <w:t>the</w:t>
      </w:r>
      <w:r w:rsidR="00727D62" w:rsidRPr="00727D62">
        <w:rPr>
          <w:lang w:val="en-US"/>
        </w:rPr>
        <w:t xml:space="preserve"> </w:t>
      </w:r>
      <w:r w:rsidR="00727D62">
        <w:rPr>
          <w:lang w:val="en-US"/>
        </w:rPr>
        <w:t>All</w:t>
      </w:r>
      <w:r w:rsidR="00727D62" w:rsidRPr="00727D62">
        <w:rPr>
          <w:lang w:val="en-US"/>
        </w:rPr>
        <w:t>-</w:t>
      </w:r>
      <w:r w:rsidR="00727D62">
        <w:rPr>
          <w:lang w:val="en-US"/>
        </w:rPr>
        <w:t>Russian</w:t>
      </w:r>
      <w:r w:rsidR="00727D62" w:rsidRPr="00727D62">
        <w:rPr>
          <w:lang w:val="en-US"/>
        </w:rPr>
        <w:t xml:space="preserve"> </w:t>
      </w:r>
      <w:r w:rsidR="00727D62">
        <w:rPr>
          <w:lang w:val="en-US"/>
        </w:rPr>
        <w:t>Classifier</w:t>
      </w:r>
      <w:r w:rsidR="00727D62" w:rsidRPr="00727D62">
        <w:rPr>
          <w:lang w:val="en-US"/>
        </w:rPr>
        <w:t xml:space="preserve"> </w:t>
      </w:r>
      <w:r w:rsidR="00727D62">
        <w:rPr>
          <w:lang w:val="en-US"/>
        </w:rPr>
        <w:t>of</w:t>
      </w:r>
      <w:r w:rsidR="00727D62" w:rsidRPr="00727D62">
        <w:rPr>
          <w:lang w:val="en-US"/>
        </w:rPr>
        <w:t xml:space="preserve"> </w:t>
      </w:r>
      <w:r w:rsidR="00727D62">
        <w:rPr>
          <w:lang w:val="en-US"/>
        </w:rPr>
        <w:t>Fixed</w:t>
      </w:r>
      <w:r w:rsidR="00727D62" w:rsidRPr="00727D62">
        <w:rPr>
          <w:lang w:val="en-US"/>
        </w:rPr>
        <w:t xml:space="preserve"> </w:t>
      </w:r>
      <w:r w:rsidR="00727D62">
        <w:rPr>
          <w:lang w:val="en-US"/>
        </w:rPr>
        <w:t>Assets</w:t>
      </w:r>
      <w:r w:rsidR="00727D62" w:rsidRPr="00727D62">
        <w:rPr>
          <w:lang w:val="en-US"/>
        </w:rPr>
        <w:t xml:space="preserve"> </w:t>
      </w:r>
      <w:r w:rsidRPr="00727D62">
        <w:rPr>
          <w:lang w:val="en-US"/>
        </w:rPr>
        <w:t xml:space="preserve"> (</w:t>
      </w:r>
      <w:r>
        <w:t>ОКО</w:t>
      </w:r>
      <w:r w:rsidR="00727D62">
        <w:rPr>
          <w:lang w:val="en-US"/>
        </w:rPr>
        <w:t>F</w:t>
      </w:r>
      <w:r w:rsidRPr="00727D62">
        <w:rPr>
          <w:lang w:val="en-US"/>
        </w:rPr>
        <w:t xml:space="preserve"> </w:t>
      </w:r>
      <w:r>
        <w:t>ОК</w:t>
      </w:r>
      <w:r w:rsidRPr="00727D62">
        <w:rPr>
          <w:lang w:val="en-US"/>
        </w:rPr>
        <w:t xml:space="preserve"> 013-94), </w:t>
      </w:r>
      <w:hyperlink r:id="rId2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00727D62">
          <w:rPr>
            <w:color w:val="0000FF"/>
            <w:lang w:val="en-US"/>
          </w:rPr>
          <w:t>subsection</w:t>
        </w:r>
        <w:r w:rsidRPr="00727D62">
          <w:rPr>
            <w:color w:val="0000FF"/>
            <w:lang w:val="en-US"/>
          </w:rPr>
          <w:t xml:space="preserve"> 14</w:t>
        </w:r>
      </w:hyperlink>
      <w:r w:rsidRPr="00727D62">
        <w:rPr>
          <w:lang w:val="en-US"/>
        </w:rPr>
        <w:t xml:space="preserve"> </w:t>
      </w:r>
      <w:r w:rsidR="00727D62" w:rsidRPr="00727D62">
        <w:rPr>
          <w:lang w:val="en-US"/>
        </w:rPr>
        <w:t>“</w:t>
      </w:r>
      <w:r w:rsidR="00727D62">
        <w:rPr>
          <w:lang w:val="en-US"/>
        </w:rPr>
        <w:t>Machinery</w:t>
      </w:r>
      <w:r w:rsidR="00727D62" w:rsidRPr="00727D62">
        <w:rPr>
          <w:lang w:val="en-US"/>
        </w:rPr>
        <w:t xml:space="preserve"> </w:t>
      </w:r>
      <w:r w:rsidR="00727D62">
        <w:rPr>
          <w:lang w:val="en-US"/>
        </w:rPr>
        <w:t>and</w:t>
      </w:r>
      <w:r w:rsidR="00727D62" w:rsidRPr="00727D62">
        <w:rPr>
          <w:lang w:val="en-US"/>
        </w:rPr>
        <w:t xml:space="preserve"> </w:t>
      </w:r>
      <w:r w:rsidR="00727D62">
        <w:rPr>
          <w:lang w:val="en-US"/>
        </w:rPr>
        <w:t>Equipment</w:t>
      </w:r>
      <w:r w:rsidR="00727D62" w:rsidRPr="00727D62">
        <w:rPr>
          <w:lang w:val="en-US"/>
        </w:rPr>
        <w:t>”</w:t>
      </w:r>
      <w:r w:rsidRPr="00727D62">
        <w:rPr>
          <w:lang w:val="en-US"/>
        </w:rPr>
        <w:t xml:space="preserve">, </w:t>
      </w:r>
      <w:r w:rsidR="00727D62">
        <w:rPr>
          <w:lang w:val="en-US"/>
        </w:rPr>
        <w:t>used</w:t>
      </w:r>
      <w:r w:rsidR="00727D62" w:rsidRPr="00727D62">
        <w:rPr>
          <w:lang w:val="en-US"/>
        </w:rPr>
        <w:t xml:space="preserve"> </w:t>
      </w:r>
      <w:r w:rsidR="00727D62">
        <w:rPr>
          <w:lang w:val="en-US"/>
        </w:rPr>
        <w:t>for</w:t>
      </w:r>
      <w:r w:rsidR="00727D62" w:rsidRPr="00727D62">
        <w:rPr>
          <w:lang w:val="en-US"/>
        </w:rPr>
        <w:t xml:space="preserve"> </w:t>
      </w:r>
      <w:r w:rsidR="00727D62">
        <w:rPr>
          <w:lang w:val="en-US"/>
        </w:rPr>
        <w:t>activities</w:t>
      </w:r>
      <w:r w:rsidR="00727D62" w:rsidRPr="00727D62">
        <w:rPr>
          <w:lang w:val="en-US"/>
        </w:rPr>
        <w:t xml:space="preserve"> </w:t>
      </w:r>
      <w:r w:rsidR="00727D62">
        <w:rPr>
          <w:lang w:val="en-US"/>
        </w:rPr>
        <w:t>indicated</w:t>
      </w:r>
      <w:r w:rsidR="00727D62" w:rsidRPr="00727D62">
        <w:rPr>
          <w:lang w:val="en-US"/>
        </w:rPr>
        <w:t xml:space="preserve"> </w:t>
      </w:r>
      <w:r w:rsidR="00727D62">
        <w:rPr>
          <w:lang w:val="en-US"/>
        </w:rPr>
        <w:t>in</w:t>
      </w:r>
      <w:r w:rsidR="00727D62" w:rsidRPr="00727D62">
        <w:rPr>
          <w:lang w:val="en-US"/>
        </w:rPr>
        <w:t xml:space="preserve"> </w:t>
      </w:r>
      <w:hyperlink r:id="rId25"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727D62">
          <w:rPr>
            <w:color w:val="0000FF"/>
            <w:lang w:val="en-US"/>
          </w:rPr>
          <w:t>section</w:t>
        </w:r>
        <w:r w:rsidRPr="00727D62">
          <w:rPr>
            <w:color w:val="0000FF"/>
            <w:lang w:val="en-US"/>
          </w:rPr>
          <w:t xml:space="preserve"> D</w:t>
        </w:r>
      </w:hyperlink>
      <w:r w:rsidR="00727D62" w:rsidRPr="00727D62">
        <w:rPr>
          <w:lang w:val="en-US"/>
        </w:rPr>
        <w:t xml:space="preserve"> </w:t>
      </w:r>
      <w:r w:rsidR="00727D62">
        <w:rPr>
          <w:lang w:val="en-US"/>
        </w:rPr>
        <w:t>“Manufacturing Activities” of the All-Russian Classifier of Economic Activities</w:t>
      </w:r>
      <w:r w:rsidRPr="00727D62">
        <w:rPr>
          <w:lang w:val="en-US"/>
        </w:rPr>
        <w:t xml:space="preserve">, </w:t>
      </w:r>
      <w:r w:rsidR="00727D62">
        <w:rPr>
          <w:lang w:val="en-US"/>
        </w:rPr>
        <w:t>that were subjected to reconstruction, technical upgrading</w:t>
      </w:r>
      <w:r w:rsidR="00727D62" w:rsidRPr="003A307F">
        <w:rPr>
          <w:lang w:val="en-US"/>
        </w:rPr>
        <w:t xml:space="preserve">, </w:t>
      </w:r>
      <w:r w:rsidR="00727D62">
        <w:rPr>
          <w:lang w:val="en-US"/>
        </w:rPr>
        <w:t>modernization and/or refitting within the scope of a production modernization program registered in accordance with the legislation of Kaluga Region</w:t>
      </w:r>
      <w:r w:rsidRPr="00727D62">
        <w:rPr>
          <w:lang w:val="en-US"/>
        </w:rPr>
        <w:t>.</w:t>
      </w:r>
    </w:p>
    <w:p w:rsidR="00866363" w:rsidRPr="00D92363" w:rsidRDefault="00090A36">
      <w:pPr>
        <w:pStyle w:val="ConsPlusNormal"/>
        <w:ind w:firstLine="540"/>
        <w:jc w:val="both"/>
        <w:rPr>
          <w:lang w:val="en-US"/>
        </w:rPr>
      </w:pPr>
      <w:r>
        <w:rPr>
          <w:lang w:val="en-US"/>
        </w:rPr>
        <w:t>The</w:t>
      </w:r>
      <w:r w:rsidRPr="00D92363">
        <w:rPr>
          <w:lang w:val="en-US"/>
        </w:rPr>
        <w:t xml:space="preserve"> </w:t>
      </w:r>
      <w:r>
        <w:rPr>
          <w:lang w:val="en-US"/>
        </w:rPr>
        <w:t>right</w:t>
      </w:r>
      <w:r w:rsidRPr="00D92363">
        <w:rPr>
          <w:lang w:val="en-US"/>
        </w:rPr>
        <w:t xml:space="preserve"> </w:t>
      </w:r>
      <w:r>
        <w:rPr>
          <w:lang w:val="en-US"/>
        </w:rPr>
        <w:t>to</w:t>
      </w:r>
      <w:r w:rsidRPr="00D92363">
        <w:rPr>
          <w:lang w:val="en-US"/>
        </w:rPr>
        <w:t xml:space="preserve"> </w:t>
      </w:r>
      <w:r>
        <w:rPr>
          <w:lang w:val="en-US"/>
        </w:rPr>
        <w:t>tax</w:t>
      </w:r>
      <w:r w:rsidRPr="00D92363">
        <w:rPr>
          <w:lang w:val="en-US"/>
        </w:rPr>
        <w:t xml:space="preserve"> </w:t>
      </w:r>
      <w:r>
        <w:rPr>
          <w:lang w:val="en-US"/>
        </w:rPr>
        <w:t>exemption</w:t>
      </w:r>
      <w:r w:rsidRPr="00D92363">
        <w:rPr>
          <w:lang w:val="en-US"/>
        </w:rPr>
        <w:t xml:space="preserve"> </w:t>
      </w:r>
      <w:r>
        <w:rPr>
          <w:lang w:val="en-US"/>
        </w:rPr>
        <w:t>under</w:t>
      </w:r>
      <w:r w:rsidRPr="00D92363">
        <w:rPr>
          <w:lang w:val="en-US"/>
        </w:rPr>
        <w:t xml:space="preserve"> </w:t>
      </w:r>
      <w:r>
        <w:rPr>
          <w:lang w:val="en-US"/>
        </w:rPr>
        <w:t>this</w:t>
      </w:r>
      <w:r w:rsidRPr="00D92363">
        <w:rPr>
          <w:lang w:val="en-US"/>
        </w:rPr>
        <w:t xml:space="preserve"> </w:t>
      </w:r>
      <w:r>
        <w:rPr>
          <w:lang w:val="en-US"/>
        </w:rPr>
        <w:t>sub</w:t>
      </w:r>
      <w:r w:rsidRPr="00D92363">
        <w:rPr>
          <w:lang w:val="en-US"/>
        </w:rPr>
        <w:t>-</w:t>
      </w:r>
      <w:r>
        <w:rPr>
          <w:lang w:val="en-US"/>
        </w:rPr>
        <w:t>clause</w:t>
      </w:r>
      <w:r w:rsidRPr="00D92363">
        <w:rPr>
          <w:lang w:val="en-US"/>
        </w:rPr>
        <w:t xml:space="preserve"> </w:t>
      </w:r>
      <w:r>
        <w:rPr>
          <w:lang w:val="en-US"/>
        </w:rPr>
        <w:t>is</w:t>
      </w:r>
      <w:r w:rsidRPr="00D92363">
        <w:rPr>
          <w:lang w:val="en-US"/>
        </w:rPr>
        <w:t xml:space="preserve"> </w:t>
      </w:r>
      <w:r>
        <w:rPr>
          <w:lang w:val="en-US"/>
        </w:rPr>
        <w:t>granted</w:t>
      </w:r>
      <w:r w:rsidRPr="00D92363">
        <w:rPr>
          <w:lang w:val="en-US"/>
        </w:rPr>
        <w:t xml:space="preserve"> </w:t>
      </w:r>
      <w:r>
        <w:rPr>
          <w:lang w:val="en-US"/>
        </w:rPr>
        <w:t>to</w:t>
      </w:r>
      <w:r w:rsidRPr="00D92363">
        <w:rPr>
          <w:lang w:val="en-US"/>
        </w:rPr>
        <w:t xml:space="preserve"> </w:t>
      </w:r>
      <w:r>
        <w:rPr>
          <w:lang w:val="en-US"/>
        </w:rPr>
        <w:t>taxpayers</w:t>
      </w:r>
      <w:r w:rsidRPr="00D92363">
        <w:rPr>
          <w:lang w:val="en-US"/>
        </w:rPr>
        <w:t xml:space="preserve"> </w:t>
      </w:r>
      <w:r>
        <w:rPr>
          <w:lang w:val="en-US"/>
        </w:rPr>
        <w:t>included</w:t>
      </w:r>
      <w:r w:rsidRPr="00D92363">
        <w:rPr>
          <w:lang w:val="en-US"/>
        </w:rPr>
        <w:t xml:space="preserve"> </w:t>
      </w:r>
      <w:r>
        <w:rPr>
          <w:lang w:val="en-US"/>
        </w:rPr>
        <w:t>in</w:t>
      </w:r>
      <w:r w:rsidRPr="00D92363">
        <w:rPr>
          <w:lang w:val="en-US"/>
        </w:rPr>
        <w:t xml:space="preserve"> </w:t>
      </w:r>
      <w:r>
        <w:rPr>
          <w:lang w:val="en-US"/>
        </w:rPr>
        <w:t>the</w:t>
      </w:r>
      <w:r w:rsidRPr="00D92363">
        <w:rPr>
          <w:lang w:val="en-US"/>
        </w:rPr>
        <w:t xml:space="preserve"> </w:t>
      </w:r>
      <w:r>
        <w:rPr>
          <w:lang w:val="en-US"/>
        </w:rPr>
        <w:t>register</w:t>
      </w:r>
      <w:r w:rsidRPr="00D92363">
        <w:rPr>
          <w:lang w:val="en-US"/>
        </w:rPr>
        <w:t xml:space="preserve"> </w:t>
      </w:r>
      <w:r>
        <w:rPr>
          <w:lang w:val="en-US"/>
        </w:rPr>
        <w:t>of</w:t>
      </w:r>
      <w:r w:rsidRPr="00D92363">
        <w:rPr>
          <w:lang w:val="en-US"/>
        </w:rPr>
        <w:t xml:space="preserve"> </w:t>
      </w:r>
      <w:r>
        <w:rPr>
          <w:lang w:val="en-US"/>
        </w:rPr>
        <w:t>production</w:t>
      </w:r>
      <w:r w:rsidRPr="00D92363">
        <w:rPr>
          <w:lang w:val="en-US"/>
        </w:rPr>
        <w:t xml:space="preserve"> </w:t>
      </w:r>
      <w:r>
        <w:rPr>
          <w:lang w:val="en-US"/>
        </w:rPr>
        <w:t>modernization</w:t>
      </w:r>
      <w:r w:rsidRPr="00D92363">
        <w:rPr>
          <w:lang w:val="en-US"/>
        </w:rPr>
        <w:t xml:space="preserve"> </w:t>
      </w:r>
      <w:r>
        <w:rPr>
          <w:lang w:val="en-US"/>
        </w:rPr>
        <w:t>programs</w:t>
      </w:r>
      <w:r w:rsidR="001108E8" w:rsidRPr="00D92363">
        <w:rPr>
          <w:lang w:val="en-US"/>
        </w:rPr>
        <w:t xml:space="preserve">, </w:t>
      </w:r>
      <w:r w:rsidR="00D92363">
        <w:rPr>
          <w:lang w:val="en-US"/>
        </w:rPr>
        <w:t xml:space="preserve">if the taxpayer is involved in activities indicated in </w:t>
      </w:r>
      <w:hyperlink r:id="rId26"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D92363">
          <w:rPr>
            <w:color w:val="0000FF"/>
            <w:lang w:val="en-US"/>
          </w:rPr>
          <w:t>section</w:t>
        </w:r>
        <w:r w:rsidR="001108E8" w:rsidRPr="00D92363">
          <w:rPr>
            <w:color w:val="0000FF"/>
            <w:lang w:val="en-US"/>
          </w:rPr>
          <w:t xml:space="preserve"> D</w:t>
        </w:r>
      </w:hyperlink>
      <w:r w:rsidR="00D92363">
        <w:rPr>
          <w:lang w:val="en-US"/>
        </w:rPr>
        <w:t xml:space="preserve"> of the All-Russian Classifier of Economic Activities</w:t>
      </w:r>
      <w:r w:rsidR="001108E8" w:rsidRPr="00D92363">
        <w:rPr>
          <w:lang w:val="en-US"/>
        </w:rPr>
        <w:t xml:space="preserve">. </w:t>
      </w:r>
      <w:r w:rsidR="00D92363">
        <w:rPr>
          <w:lang w:val="en-US"/>
        </w:rPr>
        <w:t>Income from such activities must also account for at least 70% of all income for the relevant tax period</w:t>
      </w:r>
      <w:r w:rsidR="001108E8" w:rsidRPr="00D92363">
        <w:rPr>
          <w:lang w:val="en-US"/>
        </w:rPr>
        <w:t>.</w:t>
      </w:r>
    </w:p>
    <w:p w:rsidR="00866363" w:rsidRPr="00C14893" w:rsidRDefault="00C14893">
      <w:pPr>
        <w:pStyle w:val="ConsPlusNormal"/>
        <w:ind w:firstLine="540"/>
        <w:jc w:val="both"/>
        <w:rPr>
          <w:lang w:val="en-US"/>
        </w:rPr>
      </w:pPr>
      <w:r>
        <w:rPr>
          <w:lang w:val="en-US"/>
        </w:rPr>
        <w:t>Tax</w:t>
      </w:r>
      <w:r w:rsidRPr="00C14893">
        <w:rPr>
          <w:lang w:val="en-US"/>
        </w:rPr>
        <w:t xml:space="preserve"> </w:t>
      </w:r>
      <w:r>
        <w:rPr>
          <w:lang w:val="en-US"/>
        </w:rPr>
        <w:t>exemption</w:t>
      </w:r>
      <w:r w:rsidRPr="00C14893">
        <w:rPr>
          <w:lang w:val="en-US"/>
        </w:rPr>
        <w:t xml:space="preserve"> </w:t>
      </w:r>
      <w:r>
        <w:rPr>
          <w:lang w:val="en-US"/>
        </w:rPr>
        <w:t>under</w:t>
      </w:r>
      <w:r w:rsidRPr="00C14893">
        <w:rPr>
          <w:lang w:val="en-US"/>
        </w:rPr>
        <w:t xml:space="preserve"> </w:t>
      </w:r>
      <w:r>
        <w:rPr>
          <w:lang w:val="en-US"/>
        </w:rPr>
        <w:t>this</w:t>
      </w:r>
      <w:r w:rsidRPr="00C14893">
        <w:rPr>
          <w:lang w:val="en-US"/>
        </w:rPr>
        <w:t xml:space="preserve"> </w:t>
      </w:r>
      <w:r>
        <w:rPr>
          <w:lang w:val="en-US"/>
        </w:rPr>
        <w:t>sub</w:t>
      </w:r>
      <w:r w:rsidRPr="00C14893">
        <w:rPr>
          <w:lang w:val="en-US"/>
        </w:rPr>
        <w:t>-</w:t>
      </w:r>
      <w:r>
        <w:rPr>
          <w:lang w:val="en-US"/>
        </w:rPr>
        <w:t>clause</w:t>
      </w:r>
      <w:r w:rsidRPr="00C14893">
        <w:rPr>
          <w:lang w:val="en-US"/>
        </w:rPr>
        <w:t xml:space="preserve"> </w:t>
      </w:r>
      <w:r>
        <w:rPr>
          <w:lang w:val="en-US"/>
        </w:rPr>
        <w:t>is</w:t>
      </w:r>
      <w:r w:rsidRPr="00C14893">
        <w:rPr>
          <w:lang w:val="en-US"/>
        </w:rPr>
        <w:t xml:space="preserve"> </w:t>
      </w:r>
      <w:r>
        <w:rPr>
          <w:lang w:val="en-US"/>
        </w:rPr>
        <w:t>provided</w:t>
      </w:r>
      <w:r w:rsidRPr="00C14893">
        <w:rPr>
          <w:lang w:val="en-US"/>
        </w:rPr>
        <w:t xml:space="preserve"> </w:t>
      </w:r>
      <w:r>
        <w:rPr>
          <w:lang w:val="en-US"/>
        </w:rPr>
        <w:t>for</w:t>
      </w:r>
      <w:r w:rsidRPr="00C14893">
        <w:rPr>
          <w:lang w:val="en-US"/>
        </w:rPr>
        <w:t xml:space="preserve"> </w:t>
      </w:r>
      <w:r>
        <w:rPr>
          <w:lang w:val="en-US"/>
        </w:rPr>
        <w:t>the relevant</w:t>
      </w:r>
      <w:r w:rsidRPr="00C14893">
        <w:rPr>
          <w:lang w:val="en-US"/>
        </w:rPr>
        <w:t xml:space="preserve"> </w:t>
      </w:r>
      <w:r>
        <w:rPr>
          <w:lang w:val="en-US"/>
        </w:rPr>
        <w:t>number</w:t>
      </w:r>
      <w:r w:rsidRPr="00C14893">
        <w:rPr>
          <w:lang w:val="en-US"/>
        </w:rPr>
        <w:t xml:space="preserve"> </w:t>
      </w:r>
      <w:r>
        <w:rPr>
          <w:lang w:val="en-US"/>
        </w:rPr>
        <w:t>of</w:t>
      </w:r>
      <w:r w:rsidRPr="00C14893">
        <w:rPr>
          <w:lang w:val="en-US"/>
        </w:rPr>
        <w:t xml:space="preserve"> </w:t>
      </w:r>
      <w:r>
        <w:rPr>
          <w:lang w:val="en-US"/>
        </w:rPr>
        <w:t>consecutive</w:t>
      </w:r>
      <w:r w:rsidRPr="00C14893">
        <w:rPr>
          <w:lang w:val="en-US"/>
        </w:rPr>
        <w:t xml:space="preserve"> </w:t>
      </w:r>
      <w:r>
        <w:rPr>
          <w:lang w:val="en-US"/>
        </w:rPr>
        <w:t>tax</w:t>
      </w:r>
      <w:r w:rsidRPr="00C14893">
        <w:rPr>
          <w:lang w:val="en-US"/>
        </w:rPr>
        <w:t xml:space="preserve"> </w:t>
      </w:r>
      <w:r>
        <w:rPr>
          <w:lang w:val="en-US"/>
        </w:rPr>
        <w:t>periods</w:t>
      </w:r>
      <w:r w:rsidRPr="00C14893">
        <w:rPr>
          <w:lang w:val="en-US"/>
        </w:rPr>
        <w:t xml:space="preserve"> </w:t>
      </w:r>
      <w:r>
        <w:rPr>
          <w:lang w:val="en-US"/>
        </w:rPr>
        <w:t>upon</w:t>
      </w:r>
      <w:r w:rsidRPr="00C14893">
        <w:rPr>
          <w:lang w:val="en-US"/>
        </w:rPr>
        <w:t xml:space="preserve"> </w:t>
      </w:r>
      <w:r>
        <w:rPr>
          <w:lang w:val="en-US"/>
        </w:rPr>
        <w:t>achievement</w:t>
      </w:r>
      <w:r w:rsidRPr="00C14893">
        <w:rPr>
          <w:lang w:val="en-US"/>
        </w:rPr>
        <w:t xml:space="preserve"> </w:t>
      </w:r>
      <w:r>
        <w:rPr>
          <w:lang w:val="en-US"/>
        </w:rPr>
        <w:t>of the following amounts of actual capital investments in reconstruction, technical upgrading, modernization and/or refitting of production within the scope of a production modernization program</w:t>
      </w:r>
      <w:r w:rsidR="001108E8" w:rsidRPr="00C14893">
        <w:rPr>
          <w:lang w:val="en-US"/>
        </w:rPr>
        <w:t>.</w:t>
      </w:r>
    </w:p>
    <w:p w:rsidR="00866363" w:rsidRPr="00C14893" w:rsidRDefault="00866363">
      <w:pPr>
        <w:pStyle w:val="ConsPlusNormal"/>
        <w:jc w:val="both"/>
        <w:rPr>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8"/>
        <w:gridCol w:w="2562"/>
      </w:tblGrid>
      <w:tr w:rsidR="00866363" w:rsidRPr="001F27D8">
        <w:trPr>
          <w:trHeight w:val="1000"/>
          <w:tblCellSpacing w:w="5" w:type="nil"/>
        </w:trPr>
        <w:tc>
          <w:tcPr>
            <w:tcW w:w="5368" w:type="dxa"/>
            <w:tcBorders>
              <w:top w:val="single" w:sz="4" w:space="0" w:color="auto"/>
              <w:left w:val="single" w:sz="4" w:space="0" w:color="auto"/>
              <w:bottom w:val="single" w:sz="4" w:space="0" w:color="auto"/>
              <w:right w:val="single" w:sz="4" w:space="0" w:color="auto"/>
            </w:tcBorders>
          </w:tcPr>
          <w:p w:rsidR="00866363" w:rsidRPr="00C14893" w:rsidRDefault="00C14893" w:rsidP="00C14893">
            <w:pPr>
              <w:pStyle w:val="ConsPlusCell"/>
              <w:rPr>
                <w:rFonts w:ascii="Courier New" w:hAnsi="Courier New" w:cs="Courier New"/>
                <w:lang w:val="en-US"/>
              </w:rPr>
            </w:pPr>
            <w:r>
              <w:rPr>
                <w:rFonts w:ascii="Courier New" w:hAnsi="Courier New" w:cs="Courier New"/>
                <w:lang w:val="en-US"/>
              </w:rPr>
              <w:t>Total</w:t>
            </w:r>
            <w:r w:rsidRPr="00C14893">
              <w:rPr>
                <w:rFonts w:ascii="Courier New" w:hAnsi="Courier New" w:cs="Courier New"/>
                <w:lang w:val="en-US"/>
              </w:rPr>
              <w:t xml:space="preserve"> </w:t>
            </w:r>
            <w:r>
              <w:rPr>
                <w:rFonts w:ascii="Courier New" w:hAnsi="Courier New" w:cs="Courier New"/>
                <w:lang w:val="en-US"/>
              </w:rPr>
              <w:t>amount</w:t>
            </w:r>
            <w:r w:rsidRPr="00C14893">
              <w:rPr>
                <w:rFonts w:ascii="Courier New" w:hAnsi="Courier New" w:cs="Courier New"/>
                <w:lang w:val="en-US"/>
              </w:rPr>
              <w:t xml:space="preserve"> </w:t>
            </w:r>
            <w:r>
              <w:rPr>
                <w:rFonts w:ascii="Courier New" w:hAnsi="Courier New" w:cs="Courier New"/>
                <w:lang w:val="en-US"/>
              </w:rPr>
              <w:t>of</w:t>
            </w:r>
            <w:r w:rsidRPr="00C14893">
              <w:rPr>
                <w:rFonts w:ascii="Courier New" w:hAnsi="Courier New" w:cs="Courier New"/>
                <w:lang w:val="en-US"/>
              </w:rPr>
              <w:t xml:space="preserve"> </w:t>
            </w:r>
            <w:r>
              <w:rPr>
                <w:rFonts w:ascii="Courier New" w:hAnsi="Courier New" w:cs="Courier New"/>
                <w:lang w:val="en-US"/>
              </w:rPr>
              <w:t>actual</w:t>
            </w:r>
            <w:r w:rsidRPr="00C14893">
              <w:rPr>
                <w:rFonts w:ascii="Courier New" w:hAnsi="Courier New" w:cs="Courier New"/>
                <w:lang w:val="en-US"/>
              </w:rPr>
              <w:t xml:space="preserve"> </w:t>
            </w:r>
            <w:r>
              <w:rPr>
                <w:rFonts w:ascii="Courier New" w:hAnsi="Courier New" w:cs="Courier New"/>
                <w:lang w:val="en-US"/>
              </w:rPr>
              <w:t>capital</w:t>
            </w:r>
            <w:r w:rsidRPr="00C14893">
              <w:rPr>
                <w:rFonts w:ascii="Courier New" w:hAnsi="Courier New" w:cs="Courier New"/>
                <w:lang w:val="en-US"/>
              </w:rPr>
              <w:t xml:space="preserve"> </w:t>
            </w:r>
            <w:r>
              <w:rPr>
                <w:rFonts w:ascii="Courier New" w:hAnsi="Courier New" w:cs="Courier New"/>
                <w:lang w:val="en-US"/>
              </w:rPr>
              <w:t>investments</w:t>
            </w:r>
            <w:r w:rsidRPr="00C14893">
              <w:rPr>
                <w:rFonts w:ascii="Courier New" w:hAnsi="Courier New" w:cs="Courier New"/>
                <w:lang w:val="en-US"/>
              </w:rPr>
              <w:t xml:space="preserve"> </w:t>
            </w:r>
            <w:r>
              <w:rPr>
                <w:rFonts w:ascii="Courier New" w:hAnsi="Courier New" w:cs="Courier New"/>
                <w:lang w:val="en-US"/>
              </w:rPr>
              <w:t>made in the period from January 1, 2013 to December 31, 2015 (RUR millions)</w:t>
            </w:r>
          </w:p>
        </w:tc>
        <w:tc>
          <w:tcPr>
            <w:tcW w:w="2562" w:type="dxa"/>
            <w:tcBorders>
              <w:top w:val="single" w:sz="4" w:space="0" w:color="auto"/>
              <w:left w:val="single" w:sz="4" w:space="0" w:color="auto"/>
              <w:bottom w:val="single" w:sz="4" w:space="0" w:color="auto"/>
              <w:right w:val="single" w:sz="4" w:space="0" w:color="auto"/>
            </w:tcBorders>
          </w:tcPr>
          <w:p w:rsidR="00866363" w:rsidRPr="00C14893" w:rsidRDefault="00C14893" w:rsidP="00C14893">
            <w:pPr>
              <w:pStyle w:val="ConsPlusCell"/>
              <w:rPr>
                <w:rFonts w:ascii="Courier New" w:hAnsi="Courier New" w:cs="Courier New"/>
                <w:lang w:val="en-US"/>
              </w:rPr>
            </w:pPr>
            <w:r>
              <w:rPr>
                <w:rFonts w:ascii="Courier New" w:hAnsi="Courier New" w:cs="Courier New"/>
                <w:lang w:val="en-US"/>
              </w:rPr>
              <w:t>Tax</w:t>
            </w:r>
            <w:r w:rsidRPr="00C14893">
              <w:rPr>
                <w:rFonts w:ascii="Courier New" w:hAnsi="Courier New" w:cs="Courier New"/>
                <w:lang w:val="en-US"/>
              </w:rPr>
              <w:t xml:space="preserve"> </w:t>
            </w:r>
            <w:r>
              <w:rPr>
                <w:rFonts w:ascii="Courier New" w:hAnsi="Courier New" w:cs="Courier New"/>
                <w:lang w:val="en-US"/>
              </w:rPr>
              <w:t>exemption</w:t>
            </w:r>
            <w:r w:rsidRPr="00C14893">
              <w:rPr>
                <w:rFonts w:ascii="Courier New" w:hAnsi="Courier New" w:cs="Courier New"/>
                <w:lang w:val="en-US"/>
              </w:rPr>
              <w:t xml:space="preserve"> </w:t>
            </w:r>
            <w:r>
              <w:rPr>
                <w:rFonts w:ascii="Courier New" w:hAnsi="Courier New" w:cs="Courier New"/>
                <w:lang w:val="en-US"/>
              </w:rPr>
              <w:t>period</w:t>
            </w:r>
            <w:r w:rsidRPr="00C14893">
              <w:rPr>
                <w:rFonts w:ascii="Courier New" w:hAnsi="Courier New" w:cs="Courier New"/>
                <w:lang w:val="en-US"/>
              </w:rPr>
              <w:t xml:space="preserve"> (</w:t>
            </w:r>
            <w:r>
              <w:rPr>
                <w:rFonts w:ascii="Courier New" w:hAnsi="Courier New" w:cs="Courier New"/>
                <w:lang w:val="en-US"/>
              </w:rPr>
              <w:t>consecutive</w:t>
            </w:r>
            <w:r w:rsidRPr="00C14893">
              <w:rPr>
                <w:rFonts w:ascii="Courier New" w:hAnsi="Courier New" w:cs="Courier New"/>
                <w:lang w:val="en-US"/>
              </w:rPr>
              <w:t xml:space="preserve"> </w:t>
            </w:r>
            <w:r>
              <w:rPr>
                <w:rFonts w:ascii="Courier New" w:hAnsi="Courier New" w:cs="Courier New"/>
                <w:lang w:val="en-US"/>
              </w:rPr>
              <w:t>tax</w:t>
            </w:r>
            <w:r w:rsidRPr="00C14893">
              <w:rPr>
                <w:rFonts w:ascii="Courier New" w:hAnsi="Courier New" w:cs="Courier New"/>
                <w:lang w:val="en-US"/>
              </w:rPr>
              <w:t xml:space="preserve"> </w:t>
            </w:r>
            <w:r>
              <w:rPr>
                <w:rFonts w:ascii="Courier New" w:hAnsi="Courier New" w:cs="Courier New"/>
                <w:lang w:val="en-US"/>
              </w:rPr>
              <w:t>periods</w:t>
            </w:r>
            <w:r w:rsidR="001108E8" w:rsidRPr="00C14893">
              <w:rPr>
                <w:rFonts w:ascii="Courier New" w:hAnsi="Courier New" w:cs="Courier New"/>
                <w:lang w:val="en-US"/>
              </w:rPr>
              <w:t>)</w:t>
            </w:r>
          </w:p>
        </w:tc>
      </w:tr>
      <w:tr w:rsidR="00866363">
        <w:trPr>
          <w:tblCellSpacing w:w="5" w:type="nil"/>
        </w:trPr>
        <w:tc>
          <w:tcPr>
            <w:tcW w:w="5368" w:type="dxa"/>
            <w:tcBorders>
              <w:left w:val="single" w:sz="4" w:space="0" w:color="auto"/>
              <w:bottom w:val="single" w:sz="4" w:space="0" w:color="auto"/>
              <w:right w:val="single" w:sz="4" w:space="0" w:color="auto"/>
            </w:tcBorders>
          </w:tcPr>
          <w:p w:rsidR="00866363" w:rsidRDefault="00C14893" w:rsidP="00C14893">
            <w:pPr>
              <w:pStyle w:val="ConsPlusCell"/>
              <w:rPr>
                <w:rFonts w:ascii="Courier New" w:hAnsi="Courier New" w:cs="Courier New"/>
              </w:rPr>
            </w:pPr>
            <w:r>
              <w:rPr>
                <w:rFonts w:ascii="Courier New" w:hAnsi="Courier New" w:cs="Courier New"/>
                <w:lang w:val="en-US"/>
              </w:rPr>
              <w:t>From</w:t>
            </w:r>
            <w:r w:rsidR="001108E8">
              <w:rPr>
                <w:rFonts w:ascii="Courier New" w:hAnsi="Courier New" w:cs="Courier New"/>
              </w:rPr>
              <w:t xml:space="preserve"> 10 </w:t>
            </w:r>
            <w:r>
              <w:rPr>
                <w:rFonts w:ascii="Courier New" w:hAnsi="Courier New" w:cs="Courier New"/>
                <w:lang w:val="en-US"/>
              </w:rPr>
              <w:t>to</w:t>
            </w:r>
            <w:r w:rsidR="001108E8">
              <w:rPr>
                <w:rFonts w:ascii="Courier New" w:hAnsi="Courier New" w:cs="Courier New"/>
              </w:rPr>
              <w:t xml:space="preserve"> 30</w:t>
            </w:r>
            <w:r>
              <w:rPr>
                <w:rFonts w:ascii="Courier New" w:hAnsi="Courier New" w:cs="Courier New"/>
                <w:lang w:val="en-US"/>
              </w:rPr>
              <w:t>, inclusive</w:t>
            </w:r>
            <w:r w:rsidR="001108E8">
              <w:rPr>
                <w:rFonts w:ascii="Courier New" w:hAnsi="Courier New" w:cs="Courier New"/>
              </w:rPr>
              <w:t xml:space="preserve"> </w:t>
            </w:r>
          </w:p>
        </w:tc>
        <w:tc>
          <w:tcPr>
            <w:tcW w:w="2562" w:type="dxa"/>
            <w:tcBorders>
              <w:left w:val="single" w:sz="4" w:space="0" w:color="auto"/>
              <w:bottom w:val="single" w:sz="4" w:space="0" w:color="auto"/>
              <w:right w:val="single" w:sz="4" w:space="0" w:color="auto"/>
            </w:tcBorders>
          </w:tcPr>
          <w:p w:rsidR="00866363" w:rsidRDefault="001108E8">
            <w:pPr>
              <w:pStyle w:val="ConsPlusCell"/>
              <w:rPr>
                <w:rFonts w:ascii="Courier New" w:hAnsi="Courier New" w:cs="Courier New"/>
              </w:rPr>
            </w:pPr>
            <w:r>
              <w:rPr>
                <w:rFonts w:ascii="Courier New" w:hAnsi="Courier New" w:cs="Courier New"/>
              </w:rPr>
              <w:t xml:space="preserve">         1         </w:t>
            </w:r>
          </w:p>
        </w:tc>
      </w:tr>
      <w:tr w:rsidR="00866363">
        <w:trPr>
          <w:tblCellSpacing w:w="5" w:type="nil"/>
        </w:trPr>
        <w:tc>
          <w:tcPr>
            <w:tcW w:w="5368" w:type="dxa"/>
            <w:tcBorders>
              <w:left w:val="single" w:sz="4" w:space="0" w:color="auto"/>
              <w:bottom w:val="single" w:sz="4" w:space="0" w:color="auto"/>
              <w:right w:val="single" w:sz="4" w:space="0" w:color="auto"/>
            </w:tcBorders>
          </w:tcPr>
          <w:p w:rsidR="00866363" w:rsidRPr="00C14893" w:rsidRDefault="00C14893" w:rsidP="00C14893">
            <w:pPr>
              <w:pStyle w:val="ConsPlusCell"/>
              <w:rPr>
                <w:rFonts w:ascii="Courier New" w:hAnsi="Courier New" w:cs="Courier New"/>
                <w:lang w:val="en-US"/>
              </w:rPr>
            </w:pPr>
            <w:r>
              <w:rPr>
                <w:rFonts w:ascii="Courier New" w:hAnsi="Courier New" w:cs="Courier New"/>
                <w:lang w:val="en-US"/>
              </w:rPr>
              <w:t>Over</w:t>
            </w:r>
            <w:r w:rsidR="001108E8" w:rsidRPr="00C14893">
              <w:rPr>
                <w:rFonts w:ascii="Courier New" w:hAnsi="Courier New" w:cs="Courier New"/>
                <w:lang w:val="en-US"/>
              </w:rPr>
              <w:t xml:space="preserve"> 30 </w:t>
            </w:r>
            <w:r>
              <w:rPr>
                <w:rFonts w:ascii="Courier New" w:hAnsi="Courier New" w:cs="Courier New"/>
                <w:lang w:val="en-US"/>
              </w:rPr>
              <w:t>up to</w:t>
            </w:r>
            <w:r w:rsidR="001108E8" w:rsidRPr="00C14893">
              <w:rPr>
                <w:rFonts w:ascii="Courier New" w:hAnsi="Courier New" w:cs="Courier New"/>
                <w:lang w:val="en-US"/>
              </w:rPr>
              <w:t xml:space="preserve"> 70</w:t>
            </w:r>
            <w:r>
              <w:rPr>
                <w:rFonts w:ascii="Courier New" w:hAnsi="Courier New" w:cs="Courier New"/>
                <w:lang w:val="en-US"/>
              </w:rPr>
              <w:t>, inclusive</w:t>
            </w:r>
            <w:r w:rsidR="001108E8" w:rsidRPr="00C14893">
              <w:rPr>
                <w:rFonts w:ascii="Courier New" w:hAnsi="Courier New" w:cs="Courier New"/>
                <w:lang w:val="en-US"/>
              </w:rPr>
              <w:t xml:space="preserve"> </w:t>
            </w:r>
          </w:p>
        </w:tc>
        <w:tc>
          <w:tcPr>
            <w:tcW w:w="2562" w:type="dxa"/>
            <w:tcBorders>
              <w:left w:val="single" w:sz="4" w:space="0" w:color="auto"/>
              <w:bottom w:val="single" w:sz="4" w:space="0" w:color="auto"/>
              <w:right w:val="single" w:sz="4" w:space="0" w:color="auto"/>
            </w:tcBorders>
          </w:tcPr>
          <w:p w:rsidR="00866363" w:rsidRDefault="001108E8">
            <w:pPr>
              <w:pStyle w:val="ConsPlusCell"/>
              <w:rPr>
                <w:rFonts w:ascii="Courier New" w:hAnsi="Courier New" w:cs="Courier New"/>
              </w:rPr>
            </w:pPr>
            <w:r w:rsidRPr="00C14893">
              <w:rPr>
                <w:rFonts w:ascii="Courier New" w:hAnsi="Courier New" w:cs="Courier New"/>
                <w:lang w:val="en-US"/>
              </w:rPr>
              <w:t xml:space="preserve">         </w:t>
            </w:r>
            <w:r>
              <w:rPr>
                <w:rFonts w:ascii="Courier New" w:hAnsi="Courier New" w:cs="Courier New"/>
              </w:rPr>
              <w:t xml:space="preserve">2         </w:t>
            </w:r>
          </w:p>
        </w:tc>
      </w:tr>
      <w:tr w:rsidR="00866363">
        <w:trPr>
          <w:tblCellSpacing w:w="5" w:type="nil"/>
        </w:trPr>
        <w:tc>
          <w:tcPr>
            <w:tcW w:w="5368" w:type="dxa"/>
            <w:tcBorders>
              <w:left w:val="single" w:sz="4" w:space="0" w:color="auto"/>
              <w:bottom w:val="single" w:sz="4" w:space="0" w:color="auto"/>
              <w:right w:val="single" w:sz="4" w:space="0" w:color="auto"/>
            </w:tcBorders>
          </w:tcPr>
          <w:p w:rsidR="00866363" w:rsidRPr="00680AC4" w:rsidRDefault="00C14893" w:rsidP="00C14893">
            <w:pPr>
              <w:pStyle w:val="ConsPlusCell"/>
              <w:rPr>
                <w:rFonts w:ascii="Courier New" w:hAnsi="Courier New" w:cs="Courier New"/>
                <w:lang w:val="en-US"/>
              </w:rPr>
            </w:pPr>
            <w:r>
              <w:rPr>
                <w:rFonts w:ascii="Courier New" w:hAnsi="Courier New" w:cs="Courier New"/>
                <w:lang w:val="en-US"/>
              </w:rPr>
              <w:t>Over</w:t>
            </w:r>
            <w:r w:rsidR="001108E8">
              <w:rPr>
                <w:rFonts w:ascii="Courier New" w:hAnsi="Courier New" w:cs="Courier New"/>
              </w:rPr>
              <w:t xml:space="preserve"> 70                                  </w:t>
            </w:r>
          </w:p>
        </w:tc>
        <w:tc>
          <w:tcPr>
            <w:tcW w:w="2562" w:type="dxa"/>
            <w:tcBorders>
              <w:left w:val="single" w:sz="4" w:space="0" w:color="auto"/>
              <w:bottom w:val="single" w:sz="4" w:space="0" w:color="auto"/>
              <w:right w:val="single" w:sz="4" w:space="0" w:color="auto"/>
            </w:tcBorders>
          </w:tcPr>
          <w:p w:rsidR="00866363" w:rsidRDefault="001108E8">
            <w:pPr>
              <w:pStyle w:val="ConsPlusCell"/>
              <w:rPr>
                <w:rFonts w:ascii="Courier New" w:hAnsi="Courier New" w:cs="Courier New"/>
              </w:rPr>
            </w:pPr>
            <w:r>
              <w:rPr>
                <w:rFonts w:ascii="Courier New" w:hAnsi="Courier New" w:cs="Courier New"/>
              </w:rPr>
              <w:t xml:space="preserve">         3         </w:t>
            </w:r>
          </w:p>
        </w:tc>
      </w:tr>
    </w:tbl>
    <w:p w:rsidR="00866363" w:rsidRDefault="00866363">
      <w:pPr>
        <w:pStyle w:val="ConsPlusNormal"/>
        <w:jc w:val="both"/>
      </w:pPr>
    </w:p>
    <w:p w:rsidR="00866363" w:rsidRPr="008F3981" w:rsidRDefault="00F54B72">
      <w:pPr>
        <w:pStyle w:val="ConsPlusNormal"/>
        <w:ind w:firstLine="540"/>
        <w:jc w:val="both"/>
        <w:rPr>
          <w:lang w:val="en-US"/>
        </w:rPr>
      </w:pPr>
      <w:r>
        <w:rPr>
          <w:lang w:val="en-US"/>
        </w:rPr>
        <w:t>The</w:t>
      </w:r>
      <w:r w:rsidRPr="00F54B72">
        <w:rPr>
          <w:lang w:val="en-US"/>
        </w:rPr>
        <w:t xml:space="preserve"> </w:t>
      </w:r>
      <w:r>
        <w:rPr>
          <w:lang w:val="en-US"/>
        </w:rPr>
        <w:t>taxpayer</w:t>
      </w:r>
      <w:r w:rsidRPr="00F54B72">
        <w:rPr>
          <w:lang w:val="en-US"/>
        </w:rPr>
        <w:t xml:space="preserve"> </w:t>
      </w:r>
      <w:r>
        <w:rPr>
          <w:lang w:val="en-US"/>
        </w:rPr>
        <w:t>acquires</w:t>
      </w:r>
      <w:r w:rsidRPr="00F54B72">
        <w:rPr>
          <w:lang w:val="en-US"/>
        </w:rPr>
        <w:t xml:space="preserve"> </w:t>
      </w:r>
      <w:r>
        <w:rPr>
          <w:lang w:val="en-US"/>
        </w:rPr>
        <w:t>the</w:t>
      </w:r>
      <w:r w:rsidRPr="00F54B72">
        <w:rPr>
          <w:lang w:val="en-US"/>
        </w:rPr>
        <w:t xml:space="preserve"> </w:t>
      </w:r>
      <w:r>
        <w:rPr>
          <w:lang w:val="en-US"/>
        </w:rPr>
        <w:t>right</w:t>
      </w:r>
      <w:r w:rsidRPr="00F54B72">
        <w:rPr>
          <w:lang w:val="en-US"/>
        </w:rPr>
        <w:t xml:space="preserve"> </w:t>
      </w:r>
      <w:r>
        <w:rPr>
          <w:lang w:val="en-US"/>
        </w:rPr>
        <w:t>to</w:t>
      </w:r>
      <w:r w:rsidRPr="00F54B72">
        <w:rPr>
          <w:lang w:val="en-US"/>
        </w:rPr>
        <w:t xml:space="preserve"> </w:t>
      </w:r>
      <w:r>
        <w:rPr>
          <w:lang w:val="en-US"/>
        </w:rPr>
        <w:t>apply</w:t>
      </w:r>
      <w:r w:rsidRPr="00F54B72">
        <w:rPr>
          <w:lang w:val="en-US"/>
        </w:rPr>
        <w:t xml:space="preserve"> </w:t>
      </w:r>
      <w:r>
        <w:rPr>
          <w:lang w:val="en-US"/>
        </w:rPr>
        <w:t>the</w:t>
      </w:r>
      <w:r w:rsidRPr="00F54B72">
        <w:rPr>
          <w:lang w:val="en-US"/>
        </w:rPr>
        <w:t xml:space="preserve"> </w:t>
      </w:r>
      <w:r>
        <w:rPr>
          <w:lang w:val="en-US"/>
        </w:rPr>
        <w:t>benefits</w:t>
      </w:r>
      <w:r w:rsidRPr="00F54B72">
        <w:rPr>
          <w:lang w:val="en-US"/>
        </w:rPr>
        <w:t xml:space="preserve"> </w:t>
      </w:r>
      <w:r>
        <w:rPr>
          <w:lang w:val="en-US"/>
        </w:rPr>
        <w:t>in</w:t>
      </w:r>
      <w:r w:rsidRPr="00F54B72">
        <w:rPr>
          <w:lang w:val="en-US"/>
        </w:rPr>
        <w:t xml:space="preserve"> </w:t>
      </w:r>
      <w:r>
        <w:rPr>
          <w:lang w:val="en-US"/>
        </w:rPr>
        <w:t>relation</w:t>
      </w:r>
      <w:r w:rsidRPr="00F54B72">
        <w:rPr>
          <w:lang w:val="en-US"/>
        </w:rPr>
        <w:t xml:space="preserve"> </w:t>
      </w:r>
      <w:r>
        <w:rPr>
          <w:lang w:val="en-US"/>
        </w:rPr>
        <w:t>to</w:t>
      </w:r>
      <w:r w:rsidRPr="00F54B72">
        <w:rPr>
          <w:lang w:val="en-US"/>
        </w:rPr>
        <w:t xml:space="preserve"> </w:t>
      </w:r>
      <w:r>
        <w:rPr>
          <w:lang w:val="en-US"/>
        </w:rPr>
        <w:t>each</w:t>
      </w:r>
      <w:r w:rsidRPr="00F54B72">
        <w:rPr>
          <w:lang w:val="en-US"/>
        </w:rPr>
        <w:t xml:space="preserve"> </w:t>
      </w:r>
      <w:r>
        <w:rPr>
          <w:lang w:val="en-US"/>
        </w:rPr>
        <w:t>object</w:t>
      </w:r>
      <w:r w:rsidRPr="00F54B72">
        <w:rPr>
          <w:lang w:val="en-US"/>
        </w:rPr>
        <w:t xml:space="preserve"> </w:t>
      </w:r>
      <w:r>
        <w:rPr>
          <w:lang w:val="en-US"/>
        </w:rPr>
        <w:t>of</w:t>
      </w:r>
      <w:r w:rsidRPr="00F54B72">
        <w:rPr>
          <w:lang w:val="en-US"/>
        </w:rPr>
        <w:t xml:space="preserve"> </w:t>
      </w:r>
      <w:r>
        <w:rPr>
          <w:lang w:val="en-US"/>
        </w:rPr>
        <w:t>fixed</w:t>
      </w:r>
      <w:r w:rsidRPr="00F54B72">
        <w:rPr>
          <w:lang w:val="en-US"/>
        </w:rPr>
        <w:t xml:space="preserve"> </w:t>
      </w:r>
      <w:r>
        <w:rPr>
          <w:lang w:val="en-US"/>
        </w:rPr>
        <w:t>assets</w:t>
      </w:r>
      <w:r w:rsidRPr="00F54B72">
        <w:rPr>
          <w:lang w:val="en-US"/>
        </w:rPr>
        <w:t xml:space="preserve"> </w:t>
      </w:r>
      <w:r>
        <w:rPr>
          <w:lang w:val="en-US"/>
        </w:rPr>
        <w:t>complying</w:t>
      </w:r>
      <w:r w:rsidRPr="00F54B72">
        <w:rPr>
          <w:lang w:val="en-US"/>
        </w:rPr>
        <w:t xml:space="preserve"> </w:t>
      </w:r>
      <w:r>
        <w:rPr>
          <w:lang w:val="en-US"/>
        </w:rPr>
        <w:t>with</w:t>
      </w:r>
      <w:r w:rsidRPr="00F54B72">
        <w:rPr>
          <w:lang w:val="en-US"/>
        </w:rPr>
        <w:t xml:space="preserve"> </w:t>
      </w:r>
      <w:r>
        <w:rPr>
          <w:lang w:val="en-US"/>
        </w:rPr>
        <w:t>the</w:t>
      </w:r>
      <w:r w:rsidRPr="00F54B72">
        <w:rPr>
          <w:lang w:val="en-US"/>
        </w:rPr>
        <w:t xml:space="preserve"> </w:t>
      </w:r>
      <w:r>
        <w:rPr>
          <w:lang w:val="en-US"/>
        </w:rPr>
        <w:t>conditions</w:t>
      </w:r>
      <w:r w:rsidRPr="00F54B72">
        <w:rPr>
          <w:lang w:val="en-US"/>
        </w:rPr>
        <w:t xml:space="preserve"> </w:t>
      </w:r>
      <w:r>
        <w:rPr>
          <w:lang w:val="en-US"/>
        </w:rPr>
        <w:t>of</w:t>
      </w:r>
      <w:r w:rsidRPr="00F54B72">
        <w:rPr>
          <w:lang w:val="en-US"/>
        </w:rPr>
        <w:t xml:space="preserve"> </w:t>
      </w:r>
      <w:r>
        <w:rPr>
          <w:lang w:val="en-US"/>
        </w:rPr>
        <w:t>this</w:t>
      </w:r>
      <w:r w:rsidRPr="00F54B72">
        <w:rPr>
          <w:lang w:val="en-US"/>
        </w:rPr>
        <w:t xml:space="preserve"> </w:t>
      </w:r>
      <w:r>
        <w:rPr>
          <w:lang w:val="en-US"/>
        </w:rPr>
        <w:t>clause</w:t>
      </w:r>
      <w:r w:rsidRPr="00F54B72">
        <w:rPr>
          <w:lang w:val="en-US"/>
        </w:rPr>
        <w:t xml:space="preserve"> </w:t>
      </w:r>
      <w:r>
        <w:rPr>
          <w:lang w:val="en-US"/>
        </w:rPr>
        <w:t>on</w:t>
      </w:r>
      <w:r w:rsidRPr="00F54B72">
        <w:rPr>
          <w:lang w:val="en-US"/>
        </w:rPr>
        <w:t xml:space="preserve"> </w:t>
      </w:r>
      <w:r>
        <w:rPr>
          <w:lang w:val="en-US"/>
        </w:rPr>
        <w:t>the</w:t>
      </w:r>
      <w:r w:rsidRPr="00F54B72">
        <w:rPr>
          <w:lang w:val="en-US"/>
        </w:rPr>
        <w:t xml:space="preserve"> </w:t>
      </w:r>
      <w:r>
        <w:rPr>
          <w:lang w:val="en-US"/>
        </w:rPr>
        <w:t>first</w:t>
      </w:r>
      <w:r w:rsidRPr="00F54B72">
        <w:rPr>
          <w:lang w:val="en-US"/>
        </w:rPr>
        <w:t xml:space="preserve"> </w:t>
      </w:r>
      <w:r>
        <w:rPr>
          <w:lang w:val="en-US"/>
        </w:rPr>
        <w:t>day</w:t>
      </w:r>
      <w:r w:rsidRPr="00F54B72">
        <w:rPr>
          <w:lang w:val="en-US"/>
        </w:rPr>
        <w:t xml:space="preserve"> </w:t>
      </w:r>
      <w:r>
        <w:rPr>
          <w:lang w:val="en-US"/>
        </w:rPr>
        <w:t>of</w:t>
      </w:r>
      <w:r w:rsidRPr="00F54B72">
        <w:rPr>
          <w:lang w:val="en-US"/>
        </w:rPr>
        <w:t xml:space="preserve"> </w:t>
      </w:r>
      <w:r>
        <w:rPr>
          <w:lang w:val="en-US"/>
        </w:rPr>
        <w:t>the</w:t>
      </w:r>
      <w:r w:rsidRPr="00F54B72">
        <w:rPr>
          <w:lang w:val="en-US"/>
        </w:rPr>
        <w:t xml:space="preserve"> </w:t>
      </w:r>
      <w:r>
        <w:rPr>
          <w:lang w:val="en-US"/>
        </w:rPr>
        <w:t>month</w:t>
      </w:r>
      <w:r w:rsidRPr="00F54B72">
        <w:rPr>
          <w:lang w:val="en-US"/>
        </w:rPr>
        <w:t xml:space="preserve"> </w:t>
      </w:r>
      <w:r>
        <w:rPr>
          <w:lang w:val="en-US"/>
        </w:rPr>
        <w:t>following</w:t>
      </w:r>
      <w:r w:rsidRPr="00F54B72">
        <w:rPr>
          <w:lang w:val="en-US"/>
        </w:rPr>
        <w:t xml:space="preserve"> </w:t>
      </w:r>
      <w:r>
        <w:rPr>
          <w:lang w:val="en-US"/>
        </w:rPr>
        <w:t>the</w:t>
      </w:r>
      <w:r w:rsidRPr="00F54B72">
        <w:rPr>
          <w:lang w:val="en-US"/>
        </w:rPr>
        <w:t xml:space="preserve"> </w:t>
      </w:r>
      <w:r>
        <w:rPr>
          <w:lang w:val="en-US"/>
        </w:rPr>
        <w:t>month</w:t>
      </w:r>
      <w:r w:rsidRPr="00F54B72">
        <w:rPr>
          <w:lang w:val="en-US"/>
        </w:rPr>
        <w:t xml:space="preserve">, </w:t>
      </w:r>
      <w:r>
        <w:rPr>
          <w:lang w:val="en-US"/>
        </w:rPr>
        <w:t>in</w:t>
      </w:r>
      <w:r w:rsidRPr="00F54B72">
        <w:rPr>
          <w:lang w:val="en-US"/>
        </w:rPr>
        <w:t xml:space="preserve"> </w:t>
      </w:r>
      <w:r>
        <w:rPr>
          <w:lang w:val="en-US"/>
        </w:rPr>
        <w:t>which</w:t>
      </w:r>
      <w:r w:rsidRPr="00F54B72">
        <w:rPr>
          <w:lang w:val="en-US"/>
        </w:rPr>
        <w:t xml:space="preserve"> </w:t>
      </w:r>
      <w:r>
        <w:rPr>
          <w:lang w:val="en-US"/>
        </w:rPr>
        <w:t>its</w:t>
      </w:r>
      <w:r w:rsidRPr="00F54B72">
        <w:rPr>
          <w:lang w:val="en-US"/>
        </w:rPr>
        <w:t xml:space="preserve"> </w:t>
      </w:r>
      <w:r>
        <w:rPr>
          <w:lang w:val="en-US"/>
        </w:rPr>
        <w:t>reconstruction</w:t>
      </w:r>
      <w:r w:rsidRPr="00F54B72">
        <w:rPr>
          <w:lang w:val="en-US"/>
        </w:rPr>
        <w:t xml:space="preserve">, </w:t>
      </w:r>
      <w:r>
        <w:rPr>
          <w:lang w:val="en-US"/>
        </w:rPr>
        <w:t>technical</w:t>
      </w:r>
      <w:r w:rsidRPr="00F54B72">
        <w:rPr>
          <w:lang w:val="en-US"/>
        </w:rPr>
        <w:t xml:space="preserve"> </w:t>
      </w:r>
      <w:r>
        <w:rPr>
          <w:lang w:val="en-US"/>
        </w:rPr>
        <w:t>upgrading</w:t>
      </w:r>
      <w:r w:rsidRPr="00F54B72">
        <w:rPr>
          <w:lang w:val="en-US"/>
        </w:rPr>
        <w:t xml:space="preserve">, </w:t>
      </w:r>
      <w:r>
        <w:rPr>
          <w:lang w:val="en-US"/>
        </w:rPr>
        <w:t>modernization</w:t>
      </w:r>
      <w:r w:rsidRPr="00F54B72">
        <w:rPr>
          <w:lang w:val="en-US"/>
        </w:rPr>
        <w:t xml:space="preserve"> </w:t>
      </w:r>
      <w:r>
        <w:rPr>
          <w:lang w:val="en-US"/>
        </w:rPr>
        <w:t>or</w:t>
      </w:r>
      <w:r w:rsidRPr="00F54B72">
        <w:rPr>
          <w:lang w:val="en-US"/>
        </w:rPr>
        <w:t xml:space="preserve"> </w:t>
      </w:r>
      <w:r>
        <w:rPr>
          <w:lang w:val="en-US"/>
        </w:rPr>
        <w:t>refitting</w:t>
      </w:r>
      <w:r w:rsidRPr="00F54B72">
        <w:rPr>
          <w:lang w:val="en-US"/>
        </w:rPr>
        <w:t xml:space="preserve"> </w:t>
      </w:r>
      <w:r>
        <w:rPr>
          <w:lang w:val="en-US"/>
        </w:rPr>
        <w:t>were</w:t>
      </w:r>
      <w:r w:rsidRPr="00F54B72">
        <w:rPr>
          <w:lang w:val="en-US"/>
        </w:rPr>
        <w:t xml:space="preserve"> </w:t>
      </w:r>
      <w:r>
        <w:rPr>
          <w:lang w:val="en-US"/>
        </w:rPr>
        <w:t xml:space="preserve">completed, and in which the total number of actual capital investments (calculated on accrual basis) </w:t>
      </w:r>
      <w:r w:rsidR="001F52D0">
        <w:rPr>
          <w:lang w:val="en-US"/>
        </w:rPr>
        <w:t>was</w:t>
      </w:r>
      <w:r>
        <w:rPr>
          <w:lang w:val="en-US"/>
        </w:rPr>
        <w:t xml:space="preserve"> RUR 10 million or more</w:t>
      </w:r>
      <w:r w:rsidR="001108E8" w:rsidRPr="00F54B72">
        <w:rPr>
          <w:lang w:val="en-US"/>
        </w:rPr>
        <w:t xml:space="preserve">. </w:t>
      </w:r>
      <w:r w:rsidR="008F3981">
        <w:rPr>
          <w:lang w:val="en-US"/>
        </w:rPr>
        <w:t>For</w:t>
      </w:r>
      <w:r w:rsidR="008F3981" w:rsidRPr="008F3981">
        <w:rPr>
          <w:lang w:val="en-US"/>
        </w:rPr>
        <w:t xml:space="preserve"> </w:t>
      </w:r>
      <w:r w:rsidR="008F3981">
        <w:rPr>
          <w:lang w:val="en-US"/>
        </w:rPr>
        <w:t>each</w:t>
      </w:r>
      <w:r w:rsidR="008F3981" w:rsidRPr="008F3981">
        <w:rPr>
          <w:lang w:val="en-US"/>
        </w:rPr>
        <w:t xml:space="preserve"> </w:t>
      </w:r>
      <w:r w:rsidR="008F3981">
        <w:rPr>
          <w:lang w:val="en-US"/>
        </w:rPr>
        <w:t>fixed</w:t>
      </w:r>
      <w:r w:rsidR="008F3981" w:rsidRPr="008F3981">
        <w:rPr>
          <w:lang w:val="en-US"/>
        </w:rPr>
        <w:t xml:space="preserve"> </w:t>
      </w:r>
      <w:r w:rsidR="008F3981">
        <w:rPr>
          <w:lang w:val="en-US"/>
        </w:rPr>
        <w:t>asset indicated in this sub-clause, tax benefits can be provided for a period of not more than three tax periods</w:t>
      </w:r>
      <w:r w:rsidR="001108E8" w:rsidRPr="008F3981">
        <w:rPr>
          <w:lang w:val="en-US"/>
        </w:rPr>
        <w:t>.</w:t>
      </w:r>
    </w:p>
    <w:p w:rsidR="00866363" w:rsidRPr="008F3981" w:rsidRDefault="008F3981">
      <w:pPr>
        <w:pStyle w:val="ConsPlusNormal"/>
        <w:ind w:firstLine="540"/>
        <w:jc w:val="both"/>
        <w:rPr>
          <w:lang w:val="en-US"/>
        </w:rPr>
      </w:pPr>
      <w:r>
        <w:rPr>
          <w:lang w:val="en-US"/>
        </w:rPr>
        <w:t>Documents confirming the entitlement to tax benefits provided under this sub-clause are</w:t>
      </w:r>
      <w:r w:rsidR="001108E8" w:rsidRPr="008F3981">
        <w:rPr>
          <w:lang w:val="en-US"/>
        </w:rPr>
        <w:t>:</w:t>
      </w:r>
    </w:p>
    <w:p w:rsidR="00866363" w:rsidRPr="00FC0FA5" w:rsidRDefault="001108E8">
      <w:pPr>
        <w:pStyle w:val="ConsPlusNormal"/>
        <w:ind w:firstLine="540"/>
        <w:jc w:val="both"/>
        <w:rPr>
          <w:lang w:val="en-US"/>
        </w:rPr>
      </w:pPr>
      <w:r w:rsidRPr="00FC0FA5">
        <w:rPr>
          <w:lang w:val="en-US"/>
        </w:rPr>
        <w:t xml:space="preserve">- </w:t>
      </w:r>
      <w:proofErr w:type="gramStart"/>
      <w:r w:rsidR="00FC0FA5">
        <w:rPr>
          <w:lang w:val="en-US"/>
        </w:rPr>
        <w:t>decision</w:t>
      </w:r>
      <w:proofErr w:type="gramEnd"/>
      <w:r w:rsidR="00FC0FA5" w:rsidRPr="00FC0FA5">
        <w:rPr>
          <w:lang w:val="en-US"/>
        </w:rPr>
        <w:t xml:space="preserve"> </w:t>
      </w:r>
      <w:r w:rsidR="00FC0FA5">
        <w:rPr>
          <w:lang w:val="en-US"/>
        </w:rPr>
        <w:t>of</w:t>
      </w:r>
      <w:r w:rsidR="00FC0FA5" w:rsidRPr="00FC0FA5">
        <w:rPr>
          <w:lang w:val="en-US"/>
        </w:rPr>
        <w:t xml:space="preserve"> </w:t>
      </w:r>
      <w:r w:rsidR="00FC0FA5">
        <w:rPr>
          <w:lang w:val="en-US"/>
        </w:rPr>
        <w:t>the</w:t>
      </w:r>
      <w:r w:rsidR="00FC0FA5" w:rsidRPr="00FC0FA5">
        <w:rPr>
          <w:lang w:val="en-US"/>
        </w:rPr>
        <w:t xml:space="preserve"> </w:t>
      </w:r>
      <w:r w:rsidR="00FC0FA5">
        <w:rPr>
          <w:lang w:val="en-US"/>
        </w:rPr>
        <w:t>authorized</w:t>
      </w:r>
      <w:r w:rsidR="00FC0FA5" w:rsidRPr="00FC0FA5">
        <w:rPr>
          <w:lang w:val="en-US"/>
        </w:rPr>
        <w:t xml:space="preserve"> </w:t>
      </w:r>
      <w:r w:rsidR="00FC0FA5">
        <w:rPr>
          <w:lang w:val="en-US"/>
        </w:rPr>
        <w:t>authority</w:t>
      </w:r>
      <w:r w:rsidR="00FC0FA5" w:rsidRPr="00FC0FA5">
        <w:rPr>
          <w:lang w:val="en-US"/>
        </w:rPr>
        <w:t xml:space="preserve"> </w:t>
      </w:r>
      <w:r w:rsidR="00FC0FA5">
        <w:rPr>
          <w:lang w:val="en-US"/>
        </w:rPr>
        <w:t>of</w:t>
      </w:r>
      <w:r w:rsidR="00FC0FA5" w:rsidRPr="00FC0FA5">
        <w:rPr>
          <w:lang w:val="en-US"/>
        </w:rPr>
        <w:t xml:space="preserve"> </w:t>
      </w:r>
      <w:r w:rsidR="00FC0FA5">
        <w:rPr>
          <w:lang w:val="en-US"/>
        </w:rPr>
        <w:t>Kaluga</w:t>
      </w:r>
      <w:r w:rsidR="00FC0FA5" w:rsidRPr="00FC0FA5">
        <w:rPr>
          <w:lang w:val="en-US"/>
        </w:rPr>
        <w:t xml:space="preserve"> </w:t>
      </w:r>
      <w:r w:rsidR="00FC0FA5">
        <w:rPr>
          <w:lang w:val="en-US"/>
        </w:rPr>
        <w:t>Region</w:t>
      </w:r>
      <w:r w:rsidR="00FC0FA5" w:rsidRPr="00FC0FA5">
        <w:rPr>
          <w:lang w:val="en-US"/>
        </w:rPr>
        <w:t xml:space="preserve"> </w:t>
      </w:r>
      <w:r w:rsidR="00FC0FA5">
        <w:rPr>
          <w:lang w:val="en-US"/>
        </w:rPr>
        <w:t>responsible</w:t>
      </w:r>
      <w:r w:rsidR="00FC0FA5" w:rsidRPr="00FC0FA5">
        <w:rPr>
          <w:lang w:val="en-US"/>
        </w:rPr>
        <w:t xml:space="preserve"> </w:t>
      </w:r>
      <w:r w:rsidR="00FC0FA5">
        <w:rPr>
          <w:lang w:val="en-US"/>
        </w:rPr>
        <w:t>for</w:t>
      </w:r>
      <w:r w:rsidR="00FC0FA5" w:rsidRPr="00FC0FA5">
        <w:rPr>
          <w:lang w:val="en-US"/>
        </w:rPr>
        <w:t xml:space="preserve"> </w:t>
      </w:r>
      <w:r w:rsidR="00FC0FA5">
        <w:rPr>
          <w:lang w:val="en-US"/>
        </w:rPr>
        <w:t>the</w:t>
      </w:r>
      <w:r w:rsidR="00FC0FA5" w:rsidRPr="00FC0FA5">
        <w:rPr>
          <w:lang w:val="en-US"/>
        </w:rPr>
        <w:t xml:space="preserve"> </w:t>
      </w:r>
      <w:r w:rsidR="00FC0FA5">
        <w:rPr>
          <w:lang w:val="en-US"/>
        </w:rPr>
        <w:t>implementation</w:t>
      </w:r>
      <w:r w:rsidR="00FC0FA5" w:rsidRPr="00FC0FA5">
        <w:rPr>
          <w:lang w:val="en-US"/>
        </w:rPr>
        <w:t xml:space="preserve"> </w:t>
      </w:r>
      <w:r w:rsidR="00FC0FA5">
        <w:rPr>
          <w:lang w:val="en-US"/>
        </w:rPr>
        <w:t>of</w:t>
      </w:r>
      <w:r w:rsidR="00FC0FA5" w:rsidRPr="00FC0FA5">
        <w:rPr>
          <w:lang w:val="en-US"/>
        </w:rPr>
        <w:t xml:space="preserve"> </w:t>
      </w:r>
      <w:r w:rsidR="00FC0FA5">
        <w:rPr>
          <w:lang w:val="en-US"/>
        </w:rPr>
        <w:t>the</w:t>
      </w:r>
      <w:r w:rsidR="00FC0FA5" w:rsidRPr="00FC0FA5">
        <w:rPr>
          <w:lang w:val="en-US"/>
        </w:rPr>
        <w:t xml:space="preserve"> </w:t>
      </w:r>
      <w:r w:rsidR="00FC0FA5">
        <w:rPr>
          <w:lang w:val="en-US"/>
        </w:rPr>
        <w:t>state</w:t>
      </w:r>
      <w:r w:rsidR="00FC0FA5" w:rsidRPr="00FC0FA5">
        <w:rPr>
          <w:lang w:val="en-US"/>
        </w:rPr>
        <w:t xml:space="preserve"> </w:t>
      </w:r>
      <w:r w:rsidR="00FC0FA5">
        <w:rPr>
          <w:lang w:val="en-US"/>
        </w:rPr>
        <w:t>investor</w:t>
      </w:r>
      <w:r w:rsidR="00FC0FA5" w:rsidRPr="00FC0FA5">
        <w:rPr>
          <w:lang w:val="en-US"/>
        </w:rPr>
        <w:t xml:space="preserve"> </w:t>
      </w:r>
      <w:r w:rsidR="00FC0FA5">
        <w:rPr>
          <w:lang w:val="en-US"/>
        </w:rPr>
        <w:t>support</w:t>
      </w:r>
      <w:r w:rsidR="00FC0FA5" w:rsidRPr="00FC0FA5">
        <w:rPr>
          <w:lang w:val="en-US"/>
        </w:rPr>
        <w:t xml:space="preserve"> </w:t>
      </w:r>
      <w:r w:rsidR="00FC0FA5">
        <w:rPr>
          <w:lang w:val="en-US"/>
        </w:rPr>
        <w:t>policy</w:t>
      </w:r>
      <w:r w:rsidRPr="00FC0FA5">
        <w:rPr>
          <w:lang w:val="en-US"/>
        </w:rPr>
        <w:t xml:space="preserve"> </w:t>
      </w:r>
      <w:r w:rsidR="00FC0FA5">
        <w:rPr>
          <w:lang w:val="en-US"/>
        </w:rPr>
        <w:t>to include the production modernization program in the register of production modernization programs</w:t>
      </w:r>
      <w:r w:rsidRPr="00FC0FA5">
        <w:rPr>
          <w:lang w:val="en-US"/>
        </w:rPr>
        <w:t xml:space="preserve">. </w:t>
      </w:r>
      <w:r w:rsidR="00FC0FA5">
        <w:rPr>
          <w:lang w:val="en-US"/>
        </w:rPr>
        <w:t>This</w:t>
      </w:r>
      <w:r w:rsidR="00FC0FA5" w:rsidRPr="00FC0FA5">
        <w:rPr>
          <w:lang w:val="en-US"/>
        </w:rPr>
        <w:t xml:space="preserve"> </w:t>
      </w:r>
      <w:r w:rsidR="00FC0FA5">
        <w:rPr>
          <w:lang w:val="en-US"/>
        </w:rPr>
        <w:t>document</w:t>
      </w:r>
      <w:r w:rsidR="00FC0FA5" w:rsidRPr="00FC0FA5">
        <w:rPr>
          <w:lang w:val="en-US"/>
        </w:rPr>
        <w:t xml:space="preserve"> </w:t>
      </w:r>
      <w:r w:rsidR="00FC0FA5">
        <w:rPr>
          <w:lang w:val="en-US"/>
        </w:rPr>
        <w:t>is</w:t>
      </w:r>
      <w:r w:rsidR="00FC0FA5" w:rsidRPr="00FC0FA5">
        <w:rPr>
          <w:lang w:val="en-US"/>
        </w:rPr>
        <w:t xml:space="preserve"> </w:t>
      </w:r>
      <w:r w:rsidR="00FC0FA5">
        <w:rPr>
          <w:lang w:val="en-US"/>
        </w:rPr>
        <w:t>submitted</w:t>
      </w:r>
      <w:r w:rsidR="00FC0FA5" w:rsidRPr="00FC0FA5">
        <w:rPr>
          <w:lang w:val="en-US"/>
        </w:rPr>
        <w:t xml:space="preserve"> </w:t>
      </w:r>
      <w:r w:rsidR="00FC0FA5">
        <w:rPr>
          <w:lang w:val="en-US"/>
        </w:rPr>
        <w:t>with</w:t>
      </w:r>
      <w:r w:rsidR="00FC0FA5" w:rsidRPr="00FC0FA5">
        <w:rPr>
          <w:lang w:val="en-US"/>
        </w:rPr>
        <w:t xml:space="preserve"> </w:t>
      </w:r>
      <w:r w:rsidR="00FC0FA5">
        <w:rPr>
          <w:lang w:val="en-US"/>
        </w:rPr>
        <w:t>the</w:t>
      </w:r>
      <w:r w:rsidR="00FC0FA5" w:rsidRPr="00FC0FA5">
        <w:rPr>
          <w:lang w:val="en-US"/>
        </w:rPr>
        <w:t xml:space="preserve"> </w:t>
      </w:r>
      <w:r w:rsidR="00FC0FA5">
        <w:rPr>
          <w:lang w:val="en-US"/>
        </w:rPr>
        <w:t>taxpayer</w:t>
      </w:r>
      <w:r w:rsidR="00FC0FA5" w:rsidRPr="00FC0FA5">
        <w:rPr>
          <w:lang w:val="en-US"/>
        </w:rPr>
        <w:t>’</w:t>
      </w:r>
      <w:r w:rsidR="00FC0FA5">
        <w:rPr>
          <w:lang w:val="en-US"/>
        </w:rPr>
        <w:t>s</w:t>
      </w:r>
      <w:r w:rsidR="00FC0FA5" w:rsidRPr="00FC0FA5">
        <w:rPr>
          <w:lang w:val="en-US"/>
        </w:rPr>
        <w:t xml:space="preserve"> </w:t>
      </w:r>
      <w:r w:rsidR="00FC0FA5">
        <w:rPr>
          <w:lang w:val="en-US"/>
        </w:rPr>
        <w:t>statement of entitlement to tax benefits</w:t>
      </w:r>
      <w:r w:rsidRPr="00FC0FA5">
        <w:rPr>
          <w:lang w:val="en-US"/>
        </w:rPr>
        <w:t>;</w:t>
      </w:r>
    </w:p>
    <w:p w:rsidR="00866363" w:rsidRPr="0099244A" w:rsidRDefault="001108E8">
      <w:pPr>
        <w:pStyle w:val="ConsPlusNormal"/>
        <w:ind w:firstLine="540"/>
        <w:jc w:val="both"/>
        <w:rPr>
          <w:lang w:val="en-US"/>
        </w:rPr>
      </w:pPr>
      <w:r w:rsidRPr="0099244A">
        <w:rPr>
          <w:lang w:val="en-US"/>
        </w:rPr>
        <w:t xml:space="preserve">- </w:t>
      </w:r>
      <w:proofErr w:type="gramStart"/>
      <w:r w:rsidR="00FC0FA5">
        <w:rPr>
          <w:lang w:val="en-US"/>
        </w:rPr>
        <w:t>for</w:t>
      </w:r>
      <w:proofErr w:type="gramEnd"/>
      <w:r w:rsidR="00FC0FA5" w:rsidRPr="0099244A">
        <w:rPr>
          <w:lang w:val="en-US"/>
        </w:rPr>
        <w:t xml:space="preserve"> </w:t>
      </w:r>
      <w:r w:rsidR="00FC0FA5">
        <w:rPr>
          <w:lang w:val="en-US"/>
        </w:rPr>
        <w:t>real</w:t>
      </w:r>
      <w:r w:rsidR="00FC0FA5" w:rsidRPr="0099244A">
        <w:rPr>
          <w:lang w:val="en-US"/>
        </w:rPr>
        <w:t xml:space="preserve"> </w:t>
      </w:r>
      <w:r w:rsidR="00FC0FA5">
        <w:rPr>
          <w:lang w:val="en-US"/>
        </w:rPr>
        <w:t>estate</w:t>
      </w:r>
      <w:r w:rsidR="00FC0FA5" w:rsidRPr="0099244A">
        <w:rPr>
          <w:lang w:val="en-US"/>
        </w:rPr>
        <w:t xml:space="preserve"> </w:t>
      </w:r>
      <w:r w:rsidR="00FC0FA5">
        <w:rPr>
          <w:lang w:val="en-US"/>
        </w:rPr>
        <w:t>objects</w:t>
      </w:r>
      <w:r w:rsidRPr="0099244A">
        <w:rPr>
          <w:lang w:val="en-US"/>
        </w:rPr>
        <w:t xml:space="preserve"> </w:t>
      </w:r>
      <w:r w:rsidR="0099244A" w:rsidRPr="0099244A">
        <w:rPr>
          <w:lang w:val="en-US"/>
        </w:rPr>
        <w:t>–</w:t>
      </w:r>
      <w:r w:rsidRPr="0099244A">
        <w:rPr>
          <w:lang w:val="en-US"/>
        </w:rPr>
        <w:t xml:space="preserve"> </w:t>
      </w:r>
      <w:r w:rsidR="0099244A">
        <w:rPr>
          <w:lang w:val="en-US"/>
        </w:rPr>
        <w:t>certificate of transfer and acceptance of a building (structure, construction</w:t>
      </w:r>
      <w:r w:rsidRPr="0099244A">
        <w:rPr>
          <w:lang w:val="en-US"/>
        </w:rPr>
        <w:t>),</w:t>
      </w:r>
      <w:r w:rsidR="0099244A">
        <w:rPr>
          <w:lang w:val="en-US"/>
        </w:rPr>
        <w:t xml:space="preserve"> executed in accordance with the procedure established by legislation</w:t>
      </w:r>
      <w:r w:rsidRPr="0099244A">
        <w:rPr>
          <w:lang w:val="en-US"/>
        </w:rPr>
        <w:t xml:space="preserve">. </w:t>
      </w:r>
      <w:r w:rsidR="0099244A">
        <w:rPr>
          <w:lang w:val="en-US"/>
        </w:rPr>
        <w:t>These documents are submitted with the taxpayer’s statement of entitlement to tax benefits and are attached to the tax statement for each tax period</w:t>
      </w:r>
      <w:r w:rsidRPr="0099244A">
        <w:rPr>
          <w:lang w:val="en-US"/>
        </w:rPr>
        <w:t>;</w:t>
      </w:r>
    </w:p>
    <w:p w:rsidR="00866363" w:rsidRPr="00FF1118" w:rsidRDefault="001108E8">
      <w:pPr>
        <w:pStyle w:val="ConsPlusNormal"/>
        <w:ind w:firstLine="540"/>
        <w:jc w:val="both"/>
        <w:rPr>
          <w:lang w:val="en-US"/>
        </w:rPr>
      </w:pPr>
      <w:r w:rsidRPr="00FF1118">
        <w:rPr>
          <w:lang w:val="en-US"/>
        </w:rPr>
        <w:t xml:space="preserve">- </w:t>
      </w:r>
      <w:r w:rsidR="00FF1118">
        <w:rPr>
          <w:lang w:val="en-US"/>
        </w:rPr>
        <w:t>for</w:t>
      </w:r>
      <w:r w:rsidR="00FF1118" w:rsidRPr="00FF1118">
        <w:rPr>
          <w:lang w:val="en-US"/>
        </w:rPr>
        <w:t xml:space="preserve"> </w:t>
      </w:r>
      <w:r w:rsidR="00FF1118">
        <w:rPr>
          <w:lang w:val="en-US"/>
        </w:rPr>
        <w:t>other</w:t>
      </w:r>
      <w:r w:rsidR="00FF1118" w:rsidRPr="00FF1118">
        <w:rPr>
          <w:lang w:val="en-US"/>
        </w:rPr>
        <w:t xml:space="preserve"> </w:t>
      </w:r>
      <w:r w:rsidR="00FF1118">
        <w:rPr>
          <w:lang w:val="en-US"/>
        </w:rPr>
        <w:t>fixed</w:t>
      </w:r>
      <w:r w:rsidR="00FF1118" w:rsidRPr="00FF1118">
        <w:rPr>
          <w:lang w:val="en-US"/>
        </w:rPr>
        <w:t xml:space="preserve"> </w:t>
      </w:r>
      <w:r w:rsidR="00FF1118">
        <w:rPr>
          <w:lang w:val="en-US"/>
        </w:rPr>
        <w:t>assets</w:t>
      </w:r>
      <w:r w:rsidR="00FF1118" w:rsidRPr="00FF1118">
        <w:rPr>
          <w:lang w:val="en-US"/>
        </w:rPr>
        <w:t xml:space="preserve">, </w:t>
      </w:r>
      <w:r w:rsidR="00FF1118">
        <w:rPr>
          <w:lang w:val="en-US"/>
        </w:rPr>
        <w:t>excluding</w:t>
      </w:r>
      <w:r w:rsidR="00FF1118" w:rsidRPr="00FF1118">
        <w:rPr>
          <w:lang w:val="en-US"/>
        </w:rPr>
        <w:t xml:space="preserve"> </w:t>
      </w:r>
      <w:r w:rsidR="00FF1118">
        <w:rPr>
          <w:lang w:val="en-US"/>
        </w:rPr>
        <w:t>real</w:t>
      </w:r>
      <w:r w:rsidR="00FF1118" w:rsidRPr="00FF1118">
        <w:rPr>
          <w:lang w:val="en-US"/>
        </w:rPr>
        <w:t xml:space="preserve"> </w:t>
      </w:r>
      <w:r w:rsidR="00FF1118">
        <w:rPr>
          <w:lang w:val="en-US"/>
        </w:rPr>
        <w:t>estate</w:t>
      </w:r>
      <w:r w:rsidR="00FF1118" w:rsidRPr="00FF1118">
        <w:rPr>
          <w:lang w:val="en-US"/>
        </w:rPr>
        <w:t xml:space="preserve"> – </w:t>
      </w:r>
      <w:r w:rsidR="00FF1118">
        <w:rPr>
          <w:lang w:val="en-US"/>
        </w:rPr>
        <w:t>certificate</w:t>
      </w:r>
      <w:r w:rsidR="00FF1118" w:rsidRPr="00FF1118">
        <w:rPr>
          <w:lang w:val="en-US"/>
        </w:rPr>
        <w:t xml:space="preserve"> </w:t>
      </w:r>
      <w:r w:rsidR="00FF1118">
        <w:rPr>
          <w:lang w:val="en-US"/>
        </w:rPr>
        <w:t>of</w:t>
      </w:r>
      <w:r w:rsidR="00FF1118" w:rsidRPr="00FF1118">
        <w:rPr>
          <w:lang w:val="en-US"/>
        </w:rPr>
        <w:t xml:space="preserve"> </w:t>
      </w:r>
      <w:r w:rsidR="00FF1118">
        <w:rPr>
          <w:lang w:val="en-US"/>
        </w:rPr>
        <w:t>transfer</w:t>
      </w:r>
      <w:r w:rsidR="00FF1118" w:rsidRPr="00FF1118">
        <w:rPr>
          <w:lang w:val="en-US"/>
        </w:rPr>
        <w:t xml:space="preserve"> </w:t>
      </w:r>
      <w:r w:rsidR="00FF1118">
        <w:rPr>
          <w:lang w:val="en-US"/>
        </w:rPr>
        <w:t>and</w:t>
      </w:r>
      <w:r w:rsidR="00FF1118" w:rsidRPr="00FF1118">
        <w:rPr>
          <w:lang w:val="en-US"/>
        </w:rPr>
        <w:t xml:space="preserve"> </w:t>
      </w:r>
      <w:r w:rsidR="00FF1118">
        <w:rPr>
          <w:lang w:val="en-US"/>
        </w:rPr>
        <w:t>acceptance</w:t>
      </w:r>
      <w:r w:rsidR="00FF1118" w:rsidRPr="00FF1118">
        <w:rPr>
          <w:lang w:val="en-US"/>
        </w:rPr>
        <w:t xml:space="preserve"> </w:t>
      </w:r>
      <w:r w:rsidR="00FF1118">
        <w:rPr>
          <w:lang w:val="en-US"/>
        </w:rPr>
        <w:t>of a</w:t>
      </w:r>
      <w:r w:rsidR="00FF1118" w:rsidRPr="00FF1118">
        <w:rPr>
          <w:lang w:val="en-US"/>
        </w:rPr>
        <w:t xml:space="preserve"> </w:t>
      </w:r>
      <w:r w:rsidR="00FF1118">
        <w:rPr>
          <w:lang w:val="en-US"/>
        </w:rPr>
        <w:t>fixed</w:t>
      </w:r>
      <w:r w:rsidR="00FF1118" w:rsidRPr="00FF1118">
        <w:rPr>
          <w:lang w:val="en-US"/>
        </w:rPr>
        <w:t xml:space="preserve"> </w:t>
      </w:r>
      <w:r w:rsidR="00FF1118">
        <w:rPr>
          <w:lang w:val="en-US"/>
        </w:rPr>
        <w:t>asset</w:t>
      </w:r>
      <w:r w:rsidR="00FF1118" w:rsidRPr="00FF1118">
        <w:rPr>
          <w:lang w:val="en-US"/>
        </w:rPr>
        <w:t xml:space="preserve"> (</w:t>
      </w:r>
      <w:r w:rsidR="00FF1118">
        <w:rPr>
          <w:lang w:val="en-US"/>
        </w:rPr>
        <w:t>excluding buildings, constructions) and (or) certificate of transfer and acceptance of a group of fixed assets (excluding buildings, constructions</w:t>
      </w:r>
      <w:r w:rsidRPr="00FF1118">
        <w:rPr>
          <w:lang w:val="en-US"/>
        </w:rPr>
        <w:t xml:space="preserve">), </w:t>
      </w:r>
      <w:r w:rsidR="00FF1118">
        <w:rPr>
          <w:lang w:val="en-US"/>
        </w:rPr>
        <w:t>executed in accordance with the procedure established by acting legislation (or their duly certified copies</w:t>
      </w:r>
      <w:r w:rsidRPr="00FF1118">
        <w:rPr>
          <w:lang w:val="en-US"/>
        </w:rPr>
        <w:t xml:space="preserve">). </w:t>
      </w:r>
      <w:r w:rsidR="00FF1118">
        <w:rPr>
          <w:lang w:val="en-US"/>
        </w:rPr>
        <w:t>These documents are submitted with the taxpayer’s statement of entitlement to tax benefits and are attached to the tax statement for each tax period</w:t>
      </w:r>
      <w:r w:rsidRPr="00FF1118">
        <w:rPr>
          <w:lang w:val="en-US"/>
        </w:rPr>
        <w:t>;</w:t>
      </w:r>
    </w:p>
    <w:p w:rsidR="00866363" w:rsidRPr="00CB255F" w:rsidRDefault="001108E8">
      <w:pPr>
        <w:pStyle w:val="ConsPlusNormal"/>
        <w:ind w:firstLine="540"/>
        <w:jc w:val="both"/>
        <w:rPr>
          <w:lang w:val="en-US"/>
        </w:rPr>
      </w:pPr>
      <w:r w:rsidRPr="00667BD6">
        <w:rPr>
          <w:lang w:val="en-US"/>
        </w:rPr>
        <w:t xml:space="preserve">- </w:t>
      </w:r>
      <w:r w:rsidR="00667BD6">
        <w:rPr>
          <w:lang w:val="en-US"/>
        </w:rPr>
        <w:t>documents</w:t>
      </w:r>
      <w:r w:rsidR="00667BD6" w:rsidRPr="00667BD6">
        <w:rPr>
          <w:lang w:val="en-US"/>
        </w:rPr>
        <w:t xml:space="preserve"> </w:t>
      </w:r>
      <w:r w:rsidR="00667BD6">
        <w:rPr>
          <w:lang w:val="en-US"/>
        </w:rPr>
        <w:t>confirming</w:t>
      </w:r>
      <w:r w:rsidR="00667BD6" w:rsidRPr="00667BD6">
        <w:rPr>
          <w:lang w:val="en-US"/>
        </w:rPr>
        <w:t xml:space="preserve"> </w:t>
      </w:r>
      <w:r w:rsidR="00667BD6">
        <w:rPr>
          <w:lang w:val="en-US"/>
        </w:rPr>
        <w:t>the</w:t>
      </w:r>
      <w:r w:rsidR="00667BD6" w:rsidRPr="00667BD6">
        <w:rPr>
          <w:lang w:val="en-US"/>
        </w:rPr>
        <w:t xml:space="preserve"> </w:t>
      </w:r>
      <w:r w:rsidR="00667BD6">
        <w:rPr>
          <w:lang w:val="en-US"/>
        </w:rPr>
        <w:t>taxpayer</w:t>
      </w:r>
      <w:r w:rsidR="00667BD6" w:rsidRPr="00667BD6">
        <w:rPr>
          <w:lang w:val="en-US"/>
        </w:rPr>
        <w:t>’</w:t>
      </w:r>
      <w:r w:rsidR="00667BD6">
        <w:rPr>
          <w:lang w:val="en-US"/>
        </w:rPr>
        <w:t>s</w:t>
      </w:r>
      <w:r w:rsidR="00667BD6" w:rsidRPr="00667BD6">
        <w:rPr>
          <w:lang w:val="en-US"/>
        </w:rPr>
        <w:t xml:space="preserve"> </w:t>
      </w:r>
      <w:r w:rsidR="00667BD6">
        <w:rPr>
          <w:lang w:val="en-US"/>
        </w:rPr>
        <w:t>actual</w:t>
      </w:r>
      <w:r w:rsidR="00667BD6" w:rsidRPr="00667BD6">
        <w:rPr>
          <w:lang w:val="en-US"/>
        </w:rPr>
        <w:t xml:space="preserve"> </w:t>
      </w:r>
      <w:r w:rsidR="00667BD6">
        <w:rPr>
          <w:lang w:val="en-US"/>
        </w:rPr>
        <w:t>costs</w:t>
      </w:r>
      <w:r w:rsidR="00667BD6" w:rsidRPr="00667BD6">
        <w:rPr>
          <w:lang w:val="en-US"/>
        </w:rPr>
        <w:t xml:space="preserve"> </w:t>
      </w:r>
      <w:r w:rsidR="00667BD6">
        <w:rPr>
          <w:lang w:val="en-US"/>
        </w:rPr>
        <w:t>in</w:t>
      </w:r>
      <w:r w:rsidR="00667BD6" w:rsidRPr="00667BD6">
        <w:rPr>
          <w:lang w:val="en-US"/>
        </w:rPr>
        <w:t xml:space="preserve"> </w:t>
      </w:r>
      <w:r w:rsidR="00667BD6">
        <w:rPr>
          <w:lang w:val="en-US"/>
        </w:rPr>
        <w:t>the</w:t>
      </w:r>
      <w:r w:rsidR="00667BD6" w:rsidRPr="00667BD6">
        <w:rPr>
          <w:lang w:val="en-US"/>
        </w:rPr>
        <w:t xml:space="preserve"> </w:t>
      </w:r>
      <w:r w:rsidR="00667BD6">
        <w:rPr>
          <w:lang w:val="en-US"/>
        </w:rPr>
        <w:t>form</w:t>
      </w:r>
      <w:r w:rsidR="00667BD6" w:rsidRPr="00667BD6">
        <w:rPr>
          <w:lang w:val="en-US"/>
        </w:rPr>
        <w:t xml:space="preserve"> </w:t>
      </w:r>
      <w:r w:rsidR="00667BD6">
        <w:rPr>
          <w:lang w:val="en-US"/>
        </w:rPr>
        <w:t>of</w:t>
      </w:r>
      <w:r w:rsidR="00667BD6" w:rsidRPr="00667BD6">
        <w:rPr>
          <w:lang w:val="en-US"/>
        </w:rPr>
        <w:t xml:space="preserve"> </w:t>
      </w:r>
      <w:r w:rsidR="00667BD6">
        <w:rPr>
          <w:lang w:val="en-US"/>
        </w:rPr>
        <w:t>capital</w:t>
      </w:r>
      <w:r w:rsidR="00667BD6" w:rsidRPr="00667BD6">
        <w:rPr>
          <w:lang w:val="en-US"/>
        </w:rPr>
        <w:t xml:space="preserve"> </w:t>
      </w:r>
      <w:r w:rsidR="00667BD6">
        <w:rPr>
          <w:lang w:val="en-US"/>
        </w:rPr>
        <w:t>investments</w:t>
      </w:r>
      <w:r w:rsidR="00667BD6" w:rsidRPr="00667BD6">
        <w:rPr>
          <w:lang w:val="en-US"/>
        </w:rPr>
        <w:t xml:space="preserve"> </w:t>
      </w:r>
      <w:r w:rsidR="00667BD6">
        <w:rPr>
          <w:lang w:val="en-US"/>
        </w:rPr>
        <w:t>made</w:t>
      </w:r>
      <w:r w:rsidR="00667BD6" w:rsidRPr="00667BD6">
        <w:rPr>
          <w:lang w:val="en-US"/>
        </w:rPr>
        <w:t xml:space="preserve"> </w:t>
      </w:r>
      <w:r w:rsidR="00667BD6">
        <w:rPr>
          <w:lang w:val="en-US"/>
        </w:rPr>
        <w:t>within</w:t>
      </w:r>
      <w:r w:rsidR="00667BD6" w:rsidRPr="00667BD6">
        <w:rPr>
          <w:lang w:val="en-US"/>
        </w:rPr>
        <w:t xml:space="preserve"> </w:t>
      </w:r>
      <w:r w:rsidR="00667BD6">
        <w:rPr>
          <w:lang w:val="en-US"/>
        </w:rPr>
        <w:t>the</w:t>
      </w:r>
      <w:r w:rsidR="00667BD6" w:rsidRPr="00667BD6">
        <w:rPr>
          <w:lang w:val="en-US"/>
        </w:rPr>
        <w:t xml:space="preserve"> </w:t>
      </w:r>
      <w:r w:rsidR="00667BD6">
        <w:rPr>
          <w:lang w:val="en-US"/>
        </w:rPr>
        <w:t>scope</w:t>
      </w:r>
      <w:r w:rsidR="00667BD6" w:rsidRPr="00667BD6">
        <w:rPr>
          <w:lang w:val="en-US"/>
        </w:rPr>
        <w:t xml:space="preserve"> </w:t>
      </w:r>
      <w:r w:rsidR="00667BD6">
        <w:rPr>
          <w:lang w:val="en-US"/>
        </w:rPr>
        <w:t>of</w:t>
      </w:r>
      <w:r w:rsidR="00667BD6" w:rsidRPr="00667BD6">
        <w:rPr>
          <w:lang w:val="en-US"/>
        </w:rPr>
        <w:t xml:space="preserve"> </w:t>
      </w:r>
      <w:r w:rsidR="00667BD6">
        <w:rPr>
          <w:lang w:val="en-US"/>
        </w:rPr>
        <w:t xml:space="preserve">a production modernization program registered in accordance with the legislation of Kaluga Region </w:t>
      </w:r>
      <w:r w:rsidRPr="00667BD6">
        <w:rPr>
          <w:lang w:val="en-US"/>
        </w:rPr>
        <w:t>(</w:t>
      </w:r>
      <w:r w:rsidR="00667BD6">
        <w:rPr>
          <w:lang w:val="en-US"/>
        </w:rPr>
        <w:t xml:space="preserve">or their duly </w:t>
      </w:r>
      <w:r w:rsidR="00667BD6">
        <w:rPr>
          <w:lang w:val="en-US"/>
        </w:rPr>
        <w:lastRenderedPageBreak/>
        <w:t>certified copies</w:t>
      </w:r>
      <w:r w:rsidRPr="00667BD6">
        <w:rPr>
          <w:lang w:val="en-US"/>
        </w:rPr>
        <w:t xml:space="preserve">). </w:t>
      </w:r>
      <w:r w:rsidR="00CB255F">
        <w:rPr>
          <w:lang w:val="en-US"/>
        </w:rPr>
        <w:t>These documents are submitted with the taxpayer’s statement of entitlement to tax benefits and are attached to the tax statement for each tax period</w:t>
      </w:r>
      <w:r w:rsidRPr="00CB255F">
        <w:rPr>
          <w:lang w:val="en-US"/>
        </w:rPr>
        <w:t>;</w:t>
      </w:r>
    </w:p>
    <w:p w:rsidR="00866363" w:rsidRPr="007A1E5A" w:rsidRDefault="001108E8">
      <w:pPr>
        <w:pStyle w:val="ConsPlusNormal"/>
        <w:ind w:firstLine="540"/>
        <w:jc w:val="both"/>
        <w:rPr>
          <w:lang w:val="en-US"/>
        </w:rPr>
      </w:pPr>
      <w:r w:rsidRPr="00CB255F">
        <w:rPr>
          <w:lang w:val="en-US"/>
        </w:rPr>
        <w:t xml:space="preserve">- </w:t>
      </w:r>
      <w:r w:rsidR="00CB255F">
        <w:rPr>
          <w:lang w:val="en-US"/>
        </w:rPr>
        <w:t>documents</w:t>
      </w:r>
      <w:r w:rsidR="00CB255F" w:rsidRPr="00CB255F">
        <w:rPr>
          <w:lang w:val="en-US"/>
        </w:rPr>
        <w:t xml:space="preserve"> </w:t>
      </w:r>
      <w:r w:rsidR="00CB255F">
        <w:rPr>
          <w:lang w:val="en-US"/>
        </w:rPr>
        <w:t>confirming</w:t>
      </w:r>
      <w:r w:rsidR="00CB255F" w:rsidRPr="00CB255F">
        <w:rPr>
          <w:lang w:val="en-US"/>
        </w:rPr>
        <w:t xml:space="preserve"> </w:t>
      </w:r>
      <w:r w:rsidR="00CB255F">
        <w:rPr>
          <w:lang w:val="en-US"/>
        </w:rPr>
        <w:t>the</w:t>
      </w:r>
      <w:r w:rsidR="00CB255F" w:rsidRPr="00CB255F">
        <w:rPr>
          <w:lang w:val="en-US"/>
        </w:rPr>
        <w:t xml:space="preserve"> </w:t>
      </w:r>
      <w:r w:rsidR="00CB255F">
        <w:rPr>
          <w:lang w:val="en-US"/>
        </w:rPr>
        <w:t>required</w:t>
      </w:r>
      <w:r w:rsidR="00CB255F" w:rsidRPr="00CB255F">
        <w:rPr>
          <w:lang w:val="en-US"/>
        </w:rPr>
        <w:t xml:space="preserve"> </w:t>
      </w:r>
      <w:r w:rsidR="00CB255F">
        <w:rPr>
          <w:lang w:val="en-US"/>
        </w:rPr>
        <w:t>volume</w:t>
      </w:r>
      <w:r w:rsidR="00CB255F" w:rsidRPr="00CB255F">
        <w:rPr>
          <w:lang w:val="en-US"/>
        </w:rPr>
        <w:t xml:space="preserve"> </w:t>
      </w:r>
      <w:r w:rsidR="00CB255F">
        <w:rPr>
          <w:lang w:val="en-US"/>
        </w:rPr>
        <w:t>of</w:t>
      </w:r>
      <w:r w:rsidR="00CB255F" w:rsidRPr="00CB255F">
        <w:rPr>
          <w:lang w:val="en-US"/>
        </w:rPr>
        <w:t xml:space="preserve"> </w:t>
      </w:r>
      <w:r w:rsidR="00CB255F">
        <w:rPr>
          <w:lang w:val="en-US"/>
        </w:rPr>
        <w:t>sales</w:t>
      </w:r>
      <w:r w:rsidR="00CB255F" w:rsidRPr="00CB255F">
        <w:rPr>
          <w:lang w:val="en-US"/>
        </w:rPr>
        <w:t xml:space="preserve"> </w:t>
      </w:r>
      <w:r w:rsidR="00CB255F">
        <w:rPr>
          <w:lang w:val="en-US"/>
        </w:rPr>
        <w:t>of</w:t>
      </w:r>
      <w:r w:rsidR="00CB255F" w:rsidRPr="00CB255F">
        <w:rPr>
          <w:lang w:val="en-US"/>
        </w:rPr>
        <w:t xml:space="preserve"> </w:t>
      </w:r>
      <w:r w:rsidR="00CB255F">
        <w:rPr>
          <w:lang w:val="en-US"/>
        </w:rPr>
        <w:t>goods</w:t>
      </w:r>
      <w:r w:rsidR="00CB255F" w:rsidRPr="00CB255F">
        <w:rPr>
          <w:lang w:val="en-US"/>
        </w:rPr>
        <w:t xml:space="preserve"> </w:t>
      </w:r>
      <w:r w:rsidR="00CB255F">
        <w:rPr>
          <w:lang w:val="en-US"/>
        </w:rPr>
        <w:t>indicated in</w:t>
      </w:r>
      <w:r w:rsidRPr="00CB255F">
        <w:rPr>
          <w:lang w:val="en-US"/>
        </w:rPr>
        <w:t xml:space="preserve"> </w:t>
      </w:r>
      <w:hyperlink r:id="rId27"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CB255F">
          <w:rPr>
            <w:color w:val="0000FF"/>
            <w:lang w:val="en-US"/>
          </w:rPr>
          <w:t xml:space="preserve">section </w:t>
        </w:r>
        <w:r w:rsidRPr="00CB255F">
          <w:rPr>
            <w:color w:val="0000FF"/>
            <w:lang w:val="en-US"/>
          </w:rPr>
          <w:t>D</w:t>
        </w:r>
      </w:hyperlink>
      <w:r w:rsidRPr="00CB255F">
        <w:rPr>
          <w:lang w:val="en-US"/>
        </w:rPr>
        <w:t xml:space="preserve"> </w:t>
      </w:r>
      <w:r w:rsidR="00CB255F">
        <w:rPr>
          <w:lang w:val="en-US"/>
        </w:rPr>
        <w:t>of the All-Russian Classifier of Economic Activities</w:t>
      </w:r>
      <w:r w:rsidRPr="00CB255F">
        <w:rPr>
          <w:lang w:val="en-US"/>
        </w:rPr>
        <w:t xml:space="preserve">. </w:t>
      </w:r>
      <w:r w:rsidR="00CB255F">
        <w:rPr>
          <w:lang w:val="en-US"/>
        </w:rPr>
        <w:t>These</w:t>
      </w:r>
      <w:r w:rsidR="00CB255F" w:rsidRPr="007A1E5A">
        <w:rPr>
          <w:lang w:val="en-US"/>
        </w:rPr>
        <w:t xml:space="preserve"> </w:t>
      </w:r>
      <w:r w:rsidR="00CB255F">
        <w:rPr>
          <w:lang w:val="en-US"/>
        </w:rPr>
        <w:t>documents</w:t>
      </w:r>
      <w:r w:rsidR="00CB255F" w:rsidRPr="007A1E5A">
        <w:rPr>
          <w:lang w:val="en-US"/>
        </w:rPr>
        <w:t xml:space="preserve"> </w:t>
      </w:r>
      <w:r w:rsidR="00CB255F">
        <w:rPr>
          <w:lang w:val="en-US"/>
        </w:rPr>
        <w:t>are</w:t>
      </w:r>
      <w:r w:rsidR="00CB255F" w:rsidRPr="007A1E5A">
        <w:rPr>
          <w:lang w:val="en-US"/>
        </w:rPr>
        <w:t xml:space="preserve"> </w:t>
      </w:r>
      <w:r w:rsidR="00CB255F">
        <w:rPr>
          <w:lang w:val="en-US"/>
        </w:rPr>
        <w:t>attached</w:t>
      </w:r>
      <w:r w:rsidR="00CB255F" w:rsidRPr="007A1E5A">
        <w:rPr>
          <w:lang w:val="en-US"/>
        </w:rPr>
        <w:t xml:space="preserve"> </w:t>
      </w:r>
      <w:r w:rsidR="00CB255F">
        <w:rPr>
          <w:lang w:val="en-US"/>
        </w:rPr>
        <w:t>to</w:t>
      </w:r>
      <w:r w:rsidR="00CB255F" w:rsidRPr="007A1E5A">
        <w:rPr>
          <w:lang w:val="en-US"/>
        </w:rPr>
        <w:t xml:space="preserve"> </w:t>
      </w:r>
      <w:r w:rsidR="00CB255F">
        <w:rPr>
          <w:lang w:val="en-US"/>
        </w:rPr>
        <w:t>the</w:t>
      </w:r>
      <w:r w:rsidR="00CB255F" w:rsidRPr="007A1E5A">
        <w:rPr>
          <w:lang w:val="en-US"/>
        </w:rPr>
        <w:t xml:space="preserve"> </w:t>
      </w:r>
      <w:r w:rsidR="00CB255F">
        <w:rPr>
          <w:lang w:val="en-US"/>
        </w:rPr>
        <w:t>tax</w:t>
      </w:r>
      <w:r w:rsidR="00CB255F" w:rsidRPr="007A1E5A">
        <w:rPr>
          <w:lang w:val="en-US"/>
        </w:rPr>
        <w:t xml:space="preserve"> </w:t>
      </w:r>
      <w:r w:rsidR="00CB255F">
        <w:rPr>
          <w:lang w:val="en-US"/>
        </w:rPr>
        <w:t>statement</w:t>
      </w:r>
      <w:r w:rsidR="00CB255F" w:rsidRPr="007A1E5A">
        <w:rPr>
          <w:lang w:val="en-US"/>
        </w:rPr>
        <w:t xml:space="preserve"> </w:t>
      </w:r>
      <w:r w:rsidR="00CB255F">
        <w:rPr>
          <w:lang w:val="en-US"/>
        </w:rPr>
        <w:t>for</w:t>
      </w:r>
      <w:r w:rsidR="00CB255F" w:rsidRPr="007A1E5A">
        <w:rPr>
          <w:lang w:val="en-US"/>
        </w:rPr>
        <w:t xml:space="preserve"> </w:t>
      </w:r>
      <w:r w:rsidR="00CB255F">
        <w:rPr>
          <w:lang w:val="en-US"/>
        </w:rPr>
        <w:t>each</w:t>
      </w:r>
      <w:r w:rsidR="00CB255F" w:rsidRPr="007A1E5A">
        <w:rPr>
          <w:lang w:val="en-US"/>
        </w:rPr>
        <w:t xml:space="preserve"> </w:t>
      </w:r>
      <w:r w:rsidR="00CB255F">
        <w:rPr>
          <w:lang w:val="en-US"/>
        </w:rPr>
        <w:t>tax</w:t>
      </w:r>
      <w:r w:rsidR="00CB255F" w:rsidRPr="007A1E5A">
        <w:rPr>
          <w:lang w:val="en-US"/>
        </w:rPr>
        <w:t xml:space="preserve"> </w:t>
      </w:r>
      <w:r w:rsidR="00CB255F">
        <w:rPr>
          <w:lang w:val="en-US"/>
        </w:rPr>
        <w:t>period</w:t>
      </w:r>
      <w:r w:rsidRPr="007A1E5A">
        <w:rPr>
          <w:lang w:val="en-US"/>
        </w:rPr>
        <w:t>.</w:t>
      </w:r>
    </w:p>
    <w:p w:rsidR="00866363" w:rsidRPr="000A0A48" w:rsidRDefault="000A0A48">
      <w:pPr>
        <w:pStyle w:val="ConsPlusNormal"/>
        <w:ind w:firstLine="540"/>
        <w:jc w:val="both"/>
        <w:rPr>
          <w:lang w:val="en-US"/>
        </w:rPr>
      </w:pPr>
      <w:r>
        <w:rPr>
          <w:lang w:val="en-US"/>
        </w:rPr>
        <w:t>Organizations</w:t>
      </w:r>
      <w:r w:rsidRPr="000A0A48">
        <w:rPr>
          <w:lang w:val="en-US"/>
        </w:rPr>
        <w:t xml:space="preserve"> </w:t>
      </w:r>
      <w:r>
        <w:rPr>
          <w:lang w:val="en-US"/>
        </w:rPr>
        <w:t>indicated</w:t>
      </w:r>
      <w:r w:rsidRPr="000A0A48">
        <w:rPr>
          <w:lang w:val="en-US"/>
        </w:rPr>
        <w:t xml:space="preserve"> </w:t>
      </w:r>
      <w:r>
        <w:rPr>
          <w:lang w:val="en-US"/>
        </w:rPr>
        <w:t>in</w:t>
      </w:r>
      <w:r w:rsidR="001108E8" w:rsidRPr="000A0A48">
        <w:rPr>
          <w:lang w:val="en-US"/>
        </w:rPr>
        <w:t xml:space="preserve"> </w:t>
      </w:r>
      <w:hyperlink w:anchor="Par36" w:tooltip="Ссылка на текущий документ" w:history="1">
        <w:r>
          <w:rPr>
            <w:color w:val="0000FF"/>
            <w:lang w:val="en-US"/>
          </w:rPr>
          <w:t>paragraph</w:t>
        </w:r>
        <w:r w:rsidRPr="000A0A48">
          <w:rPr>
            <w:color w:val="0000FF"/>
            <w:lang w:val="en-US"/>
          </w:rPr>
          <w:t xml:space="preserve"> </w:t>
        </w:r>
        <w:r>
          <w:rPr>
            <w:color w:val="0000FF"/>
            <w:lang w:val="en-US"/>
          </w:rPr>
          <w:t>three</w:t>
        </w:r>
        <w:r w:rsidRPr="000A0A48">
          <w:rPr>
            <w:color w:val="0000FF"/>
            <w:lang w:val="en-US"/>
          </w:rPr>
          <w:t xml:space="preserve"> </w:t>
        </w:r>
        <w:r>
          <w:rPr>
            <w:color w:val="0000FF"/>
            <w:lang w:val="en-US"/>
          </w:rPr>
          <w:t>of</w:t>
        </w:r>
        <w:r w:rsidRPr="000A0A48">
          <w:rPr>
            <w:color w:val="0000FF"/>
            <w:lang w:val="en-US"/>
          </w:rPr>
          <w:t xml:space="preserve"> </w:t>
        </w:r>
        <w:r>
          <w:rPr>
            <w:color w:val="0000FF"/>
            <w:lang w:val="en-US"/>
          </w:rPr>
          <w:t>sub</w:t>
        </w:r>
        <w:r w:rsidRPr="000A0A48">
          <w:rPr>
            <w:color w:val="0000FF"/>
            <w:lang w:val="en-US"/>
          </w:rPr>
          <w:t>-</w:t>
        </w:r>
        <w:r>
          <w:rPr>
            <w:color w:val="0000FF"/>
            <w:lang w:val="en-US"/>
          </w:rPr>
          <w:t>clause</w:t>
        </w:r>
        <w:r w:rsidRPr="000A0A48">
          <w:rPr>
            <w:color w:val="0000FF"/>
            <w:lang w:val="en-US"/>
          </w:rPr>
          <w:t xml:space="preserve"> 1</w:t>
        </w:r>
      </w:hyperlink>
      <w:r w:rsidR="001108E8" w:rsidRPr="000A0A48">
        <w:rPr>
          <w:lang w:val="en-US"/>
        </w:rPr>
        <w:t xml:space="preserve">, </w:t>
      </w:r>
      <w:hyperlink w:anchor="Par39" w:tooltip="Ссылка на текущий документ" w:history="1">
        <w:r>
          <w:rPr>
            <w:color w:val="0000FF"/>
            <w:lang w:val="en-US"/>
          </w:rPr>
          <w:t>sub</w:t>
        </w:r>
        <w:r w:rsidRPr="000A0A48">
          <w:rPr>
            <w:color w:val="0000FF"/>
            <w:lang w:val="en-US"/>
          </w:rPr>
          <w:t>-</w:t>
        </w:r>
        <w:r>
          <w:rPr>
            <w:color w:val="0000FF"/>
            <w:lang w:val="en-US"/>
          </w:rPr>
          <w:t>clauses</w:t>
        </w:r>
        <w:r w:rsidRPr="000A0A48">
          <w:rPr>
            <w:color w:val="0000FF"/>
            <w:lang w:val="en-US"/>
          </w:rPr>
          <w:t xml:space="preserve"> </w:t>
        </w:r>
        <w:r w:rsidR="001108E8" w:rsidRPr="000A0A48">
          <w:rPr>
            <w:color w:val="0000FF"/>
            <w:lang w:val="en-US"/>
          </w:rPr>
          <w:t>3</w:t>
        </w:r>
      </w:hyperlink>
      <w:r w:rsidR="001108E8" w:rsidRPr="000A0A48">
        <w:rPr>
          <w:lang w:val="en-US"/>
        </w:rPr>
        <w:t xml:space="preserve">, </w:t>
      </w:r>
      <w:hyperlink w:anchor="Par41" w:tooltip="Ссылка на текущий документ" w:history="1">
        <w:r w:rsidR="001108E8" w:rsidRPr="000A0A48">
          <w:rPr>
            <w:color w:val="0000FF"/>
            <w:lang w:val="en-US"/>
          </w:rPr>
          <w:t>5</w:t>
        </w:r>
      </w:hyperlink>
      <w:r w:rsidR="001108E8" w:rsidRPr="000A0A48">
        <w:rPr>
          <w:lang w:val="en-US"/>
        </w:rPr>
        <w:t xml:space="preserve">, </w:t>
      </w:r>
      <w:hyperlink w:anchor="Par44" w:tooltip="Ссылка на текущий документ" w:history="1">
        <w:r w:rsidR="001108E8" w:rsidRPr="000A0A48">
          <w:rPr>
            <w:color w:val="0000FF"/>
            <w:lang w:val="en-US"/>
          </w:rPr>
          <w:t>8</w:t>
        </w:r>
      </w:hyperlink>
      <w:r w:rsidR="001108E8" w:rsidRPr="000A0A48">
        <w:rPr>
          <w:lang w:val="en-US"/>
        </w:rPr>
        <w:t xml:space="preserve">, </w:t>
      </w:r>
      <w:hyperlink w:anchor="Par45" w:tooltip="Ссылка на текущий документ" w:history="1">
        <w:r w:rsidR="001108E8" w:rsidRPr="000A0A48">
          <w:rPr>
            <w:color w:val="0000FF"/>
            <w:lang w:val="en-US"/>
          </w:rPr>
          <w:t>9</w:t>
        </w:r>
      </w:hyperlink>
      <w:r w:rsidR="001108E8" w:rsidRPr="000A0A48">
        <w:rPr>
          <w:lang w:val="en-US"/>
        </w:rPr>
        <w:t xml:space="preserve">, </w:t>
      </w:r>
      <w:hyperlink w:anchor="Par50" w:tooltip="Ссылка на текущий документ" w:history="1">
        <w:r w:rsidR="001108E8" w:rsidRPr="000A0A48">
          <w:rPr>
            <w:color w:val="0000FF"/>
            <w:lang w:val="en-US"/>
          </w:rPr>
          <w:t>10</w:t>
        </w:r>
      </w:hyperlink>
      <w:r w:rsidR="001108E8" w:rsidRPr="000A0A48">
        <w:rPr>
          <w:lang w:val="en-US"/>
        </w:rPr>
        <w:t xml:space="preserve">, </w:t>
      </w:r>
      <w:hyperlink w:anchor="Par56" w:tooltip="Ссылка на текущий документ" w:history="1">
        <w:r w:rsidR="001108E8" w:rsidRPr="000A0A48">
          <w:rPr>
            <w:color w:val="0000FF"/>
            <w:lang w:val="en-US"/>
          </w:rPr>
          <w:t xml:space="preserve">12 </w:t>
        </w:r>
        <w:r>
          <w:rPr>
            <w:color w:val="0000FF"/>
            <w:lang w:val="en-US"/>
          </w:rPr>
          <w:t>of</w:t>
        </w:r>
        <w:r w:rsidRPr="000A0A48">
          <w:rPr>
            <w:color w:val="0000FF"/>
            <w:lang w:val="en-US"/>
          </w:rPr>
          <w:t xml:space="preserve"> </w:t>
        </w:r>
        <w:r>
          <w:rPr>
            <w:color w:val="0000FF"/>
            <w:lang w:val="en-US"/>
          </w:rPr>
          <w:t>clause</w:t>
        </w:r>
        <w:r w:rsidRPr="000A0A48">
          <w:rPr>
            <w:color w:val="0000FF"/>
            <w:lang w:val="en-US"/>
          </w:rPr>
          <w:t xml:space="preserve"> </w:t>
        </w:r>
        <w:r w:rsidR="001108E8" w:rsidRPr="000A0A48">
          <w:rPr>
            <w:color w:val="0000FF"/>
            <w:lang w:val="en-US"/>
          </w:rPr>
          <w:t>1</w:t>
        </w:r>
      </w:hyperlink>
      <w:r w:rsidR="001108E8" w:rsidRPr="000A0A48">
        <w:rPr>
          <w:lang w:val="en-US"/>
        </w:rPr>
        <w:t xml:space="preserve"> </w:t>
      </w:r>
      <w:r>
        <w:rPr>
          <w:lang w:val="en-US"/>
        </w:rPr>
        <w:t>of this article are granted benefits in relation to their property, excluding property that is fully or partially provided for lease, free use, trust management, ownership, use or disposal</w:t>
      </w:r>
      <w:r w:rsidR="001108E8" w:rsidRPr="000A0A48">
        <w:rPr>
          <w:lang w:val="en-US"/>
        </w:rPr>
        <w:t>;</w:t>
      </w:r>
    </w:p>
    <w:p w:rsidR="00866363" w:rsidRPr="000D020B" w:rsidRDefault="001108E8">
      <w:pPr>
        <w:pStyle w:val="ConsPlusNormal"/>
        <w:ind w:firstLine="540"/>
        <w:jc w:val="both"/>
        <w:rPr>
          <w:lang w:val="en-US"/>
        </w:rPr>
      </w:pPr>
      <w:r w:rsidRPr="000D020B">
        <w:rPr>
          <w:lang w:val="en-US"/>
        </w:rPr>
        <w:t xml:space="preserve">13) </w:t>
      </w:r>
      <w:r w:rsidR="000D020B">
        <w:rPr>
          <w:lang w:val="en-US"/>
        </w:rPr>
        <w:t>organizations</w:t>
      </w:r>
      <w:r w:rsidR="000D020B" w:rsidRPr="000D020B">
        <w:rPr>
          <w:lang w:val="en-US"/>
        </w:rPr>
        <w:t xml:space="preserve"> </w:t>
      </w:r>
      <w:r w:rsidR="000D020B">
        <w:rPr>
          <w:lang w:val="en-US"/>
        </w:rPr>
        <w:t>that</w:t>
      </w:r>
      <w:r w:rsidR="000D020B" w:rsidRPr="000D020B">
        <w:rPr>
          <w:lang w:val="en-US"/>
        </w:rPr>
        <w:t xml:space="preserve"> </w:t>
      </w:r>
      <w:r w:rsidR="000D020B">
        <w:rPr>
          <w:lang w:val="en-US"/>
        </w:rPr>
        <w:t>are</w:t>
      </w:r>
      <w:r w:rsidR="000D020B" w:rsidRPr="000D020B">
        <w:rPr>
          <w:lang w:val="en-US"/>
        </w:rPr>
        <w:t xml:space="preserve"> </w:t>
      </w:r>
      <w:r w:rsidR="000D020B">
        <w:rPr>
          <w:lang w:val="en-US"/>
        </w:rPr>
        <w:t>owners</w:t>
      </w:r>
      <w:r w:rsidR="000D020B" w:rsidRPr="000D020B">
        <w:rPr>
          <w:lang w:val="en-US"/>
        </w:rPr>
        <w:t xml:space="preserve"> </w:t>
      </w:r>
      <w:r w:rsidR="000D020B">
        <w:rPr>
          <w:lang w:val="en-US"/>
        </w:rPr>
        <w:t>of</w:t>
      </w:r>
      <w:r w:rsidR="000D020B" w:rsidRPr="000D020B">
        <w:rPr>
          <w:lang w:val="en-US"/>
        </w:rPr>
        <w:t xml:space="preserve"> </w:t>
      </w:r>
      <w:r w:rsidR="000D020B">
        <w:rPr>
          <w:lang w:val="en-US"/>
        </w:rPr>
        <w:t>gas</w:t>
      </w:r>
      <w:r w:rsidR="000D020B" w:rsidRPr="000D020B">
        <w:rPr>
          <w:lang w:val="en-US"/>
        </w:rPr>
        <w:t xml:space="preserve"> </w:t>
      </w:r>
      <w:r w:rsidR="000D020B">
        <w:rPr>
          <w:lang w:val="en-US"/>
        </w:rPr>
        <w:t>distribution</w:t>
      </w:r>
      <w:r w:rsidR="000D020B" w:rsidRPr="000D020B">
        <w:rPr>
          <w:lang w:val="en-US"/>
        </w:rPr>
        <w:t xml:space="preserve"> </w:t>
      </w:r>
      <w:r w:rsidR="000D020B">
        <w:rPr>
          <w:lang w:val="en-US"/>
        </w:rPr>
        <w:t>systems</w:t>
      </w:r>
      <w:r w:rsidR="000D020B" w:rsidRPr="000D020B">
        <w:rPr>
          <w:lang w:val="en-US"/>
        </w:rPr>
        <w:t xml:space="preserve">, </w:t>
      </w:r>
      <w:r w:rsidR="000D020B">
        <w:rPr>
          <w:lang w:val="en-US"/>
        </w:rPr>
        <w:t>in</w:t>
      </w:r>
      <w:r w:rsidR="000D020B" w:rsidRPr="000D020B">
        <w:rPr>
          <w:lang w:val="en-US"/>
        </w:rPr>
        <w:t xml:space="preserve"> </w:t>
      </w:r>
      <w:r w:rsidR="000D020B">
        <w:rPr>
          <w:lang w:val="en-US"/>
        </w:rPr>
        <w:t>relation</w:t>
      </w:r>
      <w:r w:rsidR="000D020B" w:rsidRPr="000D020B">
        <w:rPr>
          <w:lang w:val="en-US"/>
        </w:rPr>
        <w:t xml:space="preserve"> </w:t>
      </w:r>
      <w:r w:rsidR="000D020B">
        <w:rPr>
          <w:lang w:val="en-US"/>
        </w:rPr>
        <w:t>to</w:t>
      </w:r>
      <w:r w:rsidR="000D020B" w:rsidRPr="000D020B">
        <w:rPr>
          <w:lang w:val="en-US"/>
        </w:rPr>
        <w:t xml:space="preserve"> </w:t>
      </w:r>
      <w:r w:rsidR="000D020B">
        <w:rPr>
          <w:lang w:val="en-US"/>
        </w:rPr>
        <w:t>gas</w:t>
      </w:r>
      <w:r w:rsidR="000D020B" w:rsidRPr="000D020B">
        <w:rPr>
          <w:lang w:val="en-US"/>
        </w:rPr>
        <w:t xml:space="preserve"> </w:t>
      </w:r>
      <w:r w:rsidR="000D020B">
        <w:rPr>
          <w:lang w:val="en-US"/>
        </w:rPr>
        <w:t>distribution</w:t>
      </w:r>
      <w:r w:rsidR="000D020B" w:rsidRPr="000D020B">
        <w:rPr>
          <w:lang w:val="en-US"/>
        </w:rPr>
        <w:t xml:space="preserve"> </w:t>
      </w:r>
      <w:r w:rsidR="000D020B">
        <w:rPr>
          <w:lang w:val="en-US"/>
        </w:rPr>
        <w:t>system</w:t>
      </w:r>
      <w:r w:rsidR="000D020B" w:rsidRPr="000D020B">
        <w:rPr>
          <w:lang w:val="en-US"/>
        </w:rPr>
        <w:t xml:space="preserve"> </w:t>
      </w:r>
      <w:r w:rsidR="000D020B">
        <w:rPr>
          <w:lang w:val="en-US"/>
        </w:rPr>
        <w:t>objects</w:t>
      </w:r>
      <w:r w:rsidR="000D020B" w:rsidRPr="000D020B">
        <w:rPr>
          <w:lang w:val="en-US"/>
        </w:rPr>
        <w:t xml:space="preserve"> </w:t>
      </w:r>
      <w:r w:rsidR="000D020B">
        <w:rPr>
          <w:lang w:val="en-US"/>
        </w:rPr>
        <w:t>located</w:t>
      </w:r>
      <w:r w:rsidR="000D020B" w:rsidRPr="000D020B">
        <w:rPr>
          <w:lang w:val="en-US"/>
        </w:rPr>
        <w:t xml:space="preserve"> </w:t>
      </w:r>
      <w:r w:rsidR="000D020B">
        <w:rPr>
          <w:lang w:val="en-US"/>
        </w:rPr>
        <w:t>in</w:t>
      </w:r>
      <w:r w:rsidR="000D020B" w:rsidRPr="000D020B">
        <w:rPr>
          <w:lang w:val="en-US"/>
        </w:rPr>
        <w:t xml:space="preserve"> </w:t>
      </w:r>
      <w:r w:rsidR="000D020B">
        <w:rPr>
          <w:lang w:val="en-US"/>
        </w:rPr>
        <w:t>Kaluga</w:t>
      </w:r>
      <w:r w:rsidR="000D020B" w:rsidRPr="000D020B">
        <w:rPr>
          <w:lang w:val="en-US"/>
        </w:rPr>
        <w:t xml:space="preserve"> </w:t>
      </w:r>
      <w:r w:rsidR="000D020B">
        <w:rPr>
          <w:lang w:val="en-US"/>
        </w:rPr>
        <w:t>Region</w:t>
      </w:r>
      <w:r w:rsidRPr="000D020B">
        <w:rPr>
          <w:lang w:val="en-US"/>
        </w:rPr>
        <w:t xml:space="preserve">, </w:t>
      </w:r>
      <w:r w:rsidR="000D020B">
        <w:rPr>
          <w:lang w:val="en-US"/>
        </w:rPr>
        <w:t>the right of ownership to which was acquired before January 1, 2013 and that were transferred for use to gas distribution organizations from January 1, 2009</w:t>
      </w:r>
      <w:r w:rsidRPr="000D020B">
        <w:rPr>
          <w:lang w:val="en-US"/>
        </w:rPr>
        <w:t xml:space="preserve"> (</w:t>
      </w:r>
      <w:r w:rsidR="009820E7">
        <w:rPr>
          <w:lang w:val="en-US"/>
        </w:rPr>
        <w:t>hereinafter – gas distribution system objects</w:t>
      </w:r>
      <w:r w:rsidRPr="000D020B">
        <w:rPr>
          <w:lang w:val="en-US"/>
        </w:rPr>
        <w:t>),</w:t>
      </w:r>
      <w:r w:rsidR="009820E7">
        <w:rPr>
          <w:lang w:val="en-US"/>
        </w:rPr>
        <w:t xml:space="preserve"> for three consecutive tax period from the moment of acquisition of the entitlement to tax benefits, excluding</w:t>
      </w:r>
      <w:r w:rsidRPr="000D020B">
        <w:rPr>
          <w:lang w:val="en-US"/>
        </w:rPr>
        <w:t>:</w:t>
      </w:r>
    </w:p>
    <w:p w:rsidR="00866363" w:rsidRPr="00394C5D" w:rsidRDefault="001108E8">
      <w:pPr>
        <w:pStyle w:val="ConsPlusNormal"/>
        <w:ind w:firstLine="540"/>
        <w:jc w:val="both"/>
        <w:rPr>
          <w:lang w:val="en-US"/>
        </w:rPr>
      </w:pPr>
      <w:r w:rsidRPr="00394C5D">
        <w:rPr>
          <w:lang w:val="en-US"/>
        </w:rPr>
        <w:t>-</w:t>
      </w:r>
      <w:r w:rsidR="00394C5D">
        <w:rPr>
          <w:lang w:val="en-US"/>
        </w:rPr>
        <w:t xml:space="preserve"> </w:t>
      </w:r>
      <w:proofErr w:type="gramStart"/>
      <w:r w:rsidR="00394C5D">
        <w:rPr>
          <w:lang w:val="en-US"/>
        </w:rPr>
        <w:t>main</w:t>
      </w:r>
      <w:proofErr w:type="gramEnd"/>
      <w:r w:rsidR="00394C5D">
        <w:rPr>
          <w:lang w:val="en-US"/>
        </w:rPr>
        <w:t xml:space="preserve"> pipelines and constructions that are integral technological parts thereof</w:t>
      </w:r>
      <w:r w:rsidRPr="00394C5D">
        <w:rPr>
          <w:lang w:val="en-US"/>
        </w:rPr>
        <w:t>.</w:t>
      </w:r>
    </w:p>
    <w:p w:rsidR="00866363" w:rsidRPr="00824F74" w:rsidRDefault="00394C5D">
      <w:pPr>
        <w:pStyle w:val="ConsPlusNormal"/>
        <w:ind w:firstLine="540"/>
        <w:jc w:val="both"/>
        <w:rPr>
          <w:lang w:val="en-US"/>
        </w:rPr>
      </w:pPr>
      <w:r>
        <w:rPr>
          <w:lang w:val="en-US"/>
        </w:rPr>
        <w:t>The</w:t>
      </w:r>
      <w:r w:rsidRPr="00824F74">
        <w:rPr>
          <w:lang w:val="en-US"/>
        </w:rPr>
        <w:t xml:space="preserve"> </w:t>
      </w:r>
      <w:r>
        <w:rPr>
          <w:lang w:val="en-US"/>
        </w:rPr>
        <w:t>taxpayer</w:t>
      </w:r>
      <w:r w:rsidRPr="00824F74">
        <w:rPr>
          <w:lang w:val="en-US"/>
        </w:rPr>
        <w:t xml:space="preserve"> </w:t>
      </w:r>
      <w:r>
        <w:rPr>
          <w:lang w:val="en-US"/>
        </w:rPr>
        <w:t>acquires</w:t>
      </w:r>
      <w:r w:rsidRPr="00824F74">
        <w:rPr>
          <w:lang w:val="en-US"/>
        </w:rPr>
        <w:t xml:space="preserve"> </w:t>
      </w:r>
      <w:r>
        <w:rPr>
          <w:lang w:val="en-US"/>
        </w:rPr>
        <w:t>the</w:t>
      </w:r>
      <w:r w:rsidRPr="00824F74">
        <w:rPr>
          <w:lang w:val="en-US"/>
        </w:rPr>
        <w:t xml:space="preserve"> </w:t>
      </w:r>
      <w:r>
        <w:rPr>
          <w:lang w:val="en-US"/>
        </w:rPr>
        <w:t>right</w:t>
      </w:r>
      <w:r w:rsidRPr="00824F74">
        <w:rPr>
          <w:lang w:val="en-US"/>
        </w:rPr>
        <w:t xml:space="preserve"> </w:t>
      </w:r>
      <w:r>
        <w:rPr>
          <w:lang w:val="en-US"/>
        </w:rPr>
        <w:t>to</w:t>
      </w:r>
      <w:r w:rsidRPr="00824F74">
        <w:rPr>
          <w:lang w:val="en-US"/>
        </w:rPr>
        <w:t xml:space="preserve"> </w:t>
      </w:r>
      <w:r>
        <w:rPr>
          <w:lang w:val="en-US"/>
        </w:rPr>
        <w:t>apply</w:t>
      </w:r>
      <w:r w:rsidRPr="00824F74">
        <w:rPr>
          <w:lang w:val="en-US"/>
        </w:rPr>
        <w:t xml:space="preserve"> </w:t>
      </w:r>
      <w:r w:rsidR="008F3E59">
        <w:rPr>
          <w:lang w:val="en-US"/>
        </w:rPr>
        <w:t>tax</w:t>
      </w:r>
      <w:r w:rsidRPr="00824F74">
        <w:rPr>
          <w:lang w:val="en-US"/>
        </w:rPr>
        <w:t xml:space="preserve"> </w:t>
      </w:r>
      <w:r>
        <w:rPr>
          <w:lang w:val="en-US"/>
        </w:rPr>
        <w:t>benefits</w:t>
      </w:r>
      <w:r w:rsidRPr="00824F74">
        <w:rPr>
          <w:lang w:val="en-US"/>
        </w:rPr>
        <w:t xml:space="preserve"> </w:t>
      </w:r>
      <w:r>
        <w:rPr>
          <w:lang w:val="en-US"/>
        </w:rPr>
        <w:t>from</w:t>
      </w:r>
      <w:r w:rsidRPr="00824F74">
        <w:rPr>
          <w:lang w:val="en-US"/>
        </w:rPr>
        <w:t xml:space="preserve"> </w:t>
      </w:r>
      <w:r>
        <w:rPr>
          <w:lang w:val="en-US"/>
        </w:rPr>
        <w:t>the</w:t>
      </w:r>
      <w:r w:rsidRPr="00824F74">
        <w:rPr>
          <w:lang w:val="en-US"/>
        </w:rPr>
        <w:t xml:space="preserve"> </w:t>
      </w:r>
      <w:r>
        <w:rPr>
          <w:lang w:val="en-US"/>
        </w:rPr>
        <w:t>first</w:t>
      </w:r>
      <w:r w:rsidRPr="00824F74">
        <w:rPr>
          <w:lang w:val="en-US"/>
        </w:rPr>
        <w:t xml:space="preserve"> </w:t>
      </w:r>
      <w:r>
        <w:rPr>
          <w:lang w:val="en-US"/>
        </w:rPr>
        <w:t>day</w:t>
      </w:r>
      <w:r w:rsidRPr="00824F74">
        <w:rPr>
          <w:lang w:val="en-US"/>
        </w:rPr>
        <w:t xml:space="preserve"> </w:t>
      </w:r>
      <w:r>
        <w:rPr>
          <w:lang w:val="en-US"/>
        </w:rPr>
        <w:t>of</w:t>
      </w:r>
      <w:r w:rsidRPr="00824F74">
        <w:rPr>
          <w:lang w:val="en-US"/>
        </w:rPr>
        <w:t xml:space="preserve"> </w:t>
      </w:r>
      <w:r>
        <w:rPr>
          <w:lang w:val="en-US"/>
        </w:rPr>
        <w:t>the</w:t>
      </w:r>
      <w:r w:rsidRPr="00824F74">
        <w:rPr>
          <w:lang w:val="en-US"/>
        </w:rPr>
        <w:t xml:space="preserve"> </w:t>
      </w:r>
      <w:r>
        <w:rPr>
          <w:lang w:val="en-US"/>
        </w:rPr>
        <w:t>report</w:t>
      </w:r>
      <w:r w:rsidRPr="00824F74">
        <w:rPr>
          <w:lang w:val="en-US"/>
        </w:rPr>
        <w:t xml:space="preserve"> (</w:t>
      </w:r>
      <w:r>
        <w:rPr>
          <w:lang w:val="en-US"/>
        </w:rPr>
        <w:t>tax</w:t>
      </w:r>
      <w:r w:rsidRPr="00824F74">
        <w:rPr>
          <w:lang w:val="en-US"/>
        </w:rPr>
        <w:t xml:space="preserve">) </w:t>
      </w:r>
      <w:r>
        <w:rPr>
          <w:lang w:val="en-US"/>
        </w:rPr>
        <w:t>period</w:t>
      </w:r>
      <w:r w:rsidRPr="00824F74">
        <w:rPr>
          <w:lang w:val="en-US"/>
        </w:rPr>
        <w:t xml:space="preserve"> </w:t>
      </w:r>
      <w:r>
        <w:rPr>
          <w:lang w:val="en-US"/>
        </w:rPr>
        <w:t>following</w:t>
      </w:r>
      <w:r w:rsidRPr="00824F74">
        <w:rPr>
          <w:lang w:val="en-US"/>
        </w:rPr>
        <w:t xml:space="preserve"> </w:t>
      </w:r>
      <w:r>
        <w:rPr>
          <w:lang w:val="en-US"/>
        </w:rPr>
        <w:t>the</w:t>
      </w:r>
      <w:r w:rsidRPr="00824F74">
        <w:rPr>
          <w:lang w:val="en-US"/>
        </w:rPr>
        <w:t xml:space="preserve"> </w:t>
      </w:r>
      <w:r>
        <w:rPr>
          <w:lang w:val="en-US"/>
        </w:rPr>
        <w:t>report</w:t>
      </w:r>
      <w:r w:rsidRPr="00824F74">
        <w:rPr>
          <w:lang w:val="en-US"/>
        </w:rPr>
        <w:t xml:space="preserve"> (</w:t>
      </w:r>
      <w:r>
        <w:rPr>
          <w:lang w:val="en-US"/>
        </w:rPr>
        <w:t>tax</w:t>
      </w:r>
      <w:r w:rsidRPr="00824F74">
        <w:rPr>
          <w:lang w:val="en-US"/>
        </w:rPr>
        <w:t xml:space="preserve">) </w:t>
      </w:r>
      <w:r>
        <w:rPr>
          <w:lang w:val="en-US"/>
        </w:rPr>
        <w:t>period</w:t>
      </w:r>
      <w:r w:rsidRPr="00824F74">
        <w:rPr>
          <w:lang w:val="en-US"/>
        </w:rPr>
        <w:t xml:space="preserve">, </w:t>
      </w:r>
      <w:r>
        <w:rPr>
          <w:lang w:val="en-US"/>
        </w:rPr>
        <w:t>in</w:t>
      </w:r>
      <w:r w:rsidRPr="00824F74">
        <w:rPr>
          <w:lang w:val="en-US"/>
        </w:rPr>
        <w:t xml:space="preserve"> </w:t>
      </w:r>
      <w:r>
        <w:rPr>
          <w:lang w:val="en-US"/>
        </w:rPr>
        <w:t>which</w:t>
      </w:r>
      <w:r w:rsidRPr="00824F74">
        <w:rPr>
          <w:lang w:val="en-US"/>
        </w:rPr>
        <w:t xml:space="preserve"> </w:t>
      </w:r>
      <w:r>
        <w:rPr>
          <w:lang w:val="en-US"/>
        </w:rPr>
        <w:t>the</w:t>
      </w:r>
      <w:r w:rsidRPr="00824F74">
        <w:rPr>
          <w:lang w:val="en-US"/>
        </w:rPr>
        <w:t xml:space="preserve"> </w:t>
      </w:r>
      <w:r>
        <w:rPr>
          <w:lang w:val="en-US"/>
        </w:rPr>
        <w:t>organization</w:t>
      </w:r>
      <w:r w:rsidRPr="00824F74">
        <w:rPr>
          <w:lang w:val="en-US"/>
        </w:rPr>
        <w:t xml:space="preserve"> </w:t>
      </w:r>
      <w:r w:rsidR="00824F74">
        <w:rPr>
          <w:lang w:val="en-US"/>
        </w:rPr>
        <w:t>began</w:t>
      </w:r>
      <w:r w:rsidR="00824F74" w:rsidRPr="00824F74">
        <w:rPr>
          <w:lang w:val="en-US"/>
        </w:rPr>
        <w:t xml:space="preserve"> </w:t>
      </w:r>
      <w:r w:rsidR="00824F74">
        <w:rPr>
          <w:lang w:val="en-US"/>
        </w:rPr>
        <w:t>the</w:t>
      </w:r>
      <w:r w:rsidR="00824F74" w:rsidRPr="00824F74">
        <w:rPr>
          <w:lang w:val="en-US"/>
        </w:rPr>
        <w:t xml:space="preserve"> </w:t>
      </w:r>
      <w:r w:rsidR="00824F74">
        <w:rPr>
          <w:lang w:val="en-US"/>
        </w:rPr>
        <w:t>construction</w:t>
      </w:r>
      <w:r w:rsidR="00824F74" w:rsidRPr="00824F74">
        <w:rPr>
          <w:lang w:val="en-US"/>
        </w:rPr>
        <w:t xml:space="preserve"> </w:t>
      </w:r>
      <w:r w:rsidR="00824F74">
        <w:rPr>
          <w:lang w:val="en-US"/>
        </w:rPr>
        <w:t>of</w:t>
      </w:r>
      <w:r w:rsidR="00824F74" w:rsidRPr="00824F74">
        <w:rPr>
          <w:lang w:val="en-US"/>
        </w:rPr>
        <w:t xml:space="preserve"> </w:t>
      </w:r>
      <w:r w:rsidR="00824F74">
        <w:rPr>
          <w:lang w:val="en-US"/>
        </w:rPr>
        <w:t>new</w:t>
      </w:r>
      <w:r w:rsidR="00824F74" w:rsidRPr="00824F74">
        <w:rPr>
          <w:lang w:val="en-US"/>
        </w:rPr>
        <w:t xml:space="preserve"> </w:t>
      </w:r>
      <w:r w:rsidR="00824F74">
        <w:rPr>
          <w:lang w:val="en-US"/>
        </w:rPr>
        <w:t>gas</w:t>
      </w:r>
      <w:r w:rsidR="00824F74" w:rsidRPr="00824F74">
        <w:rPr>
          <w:lang w:val="en-US"/>
        </w:rPr>
        <w:t xml:space="preserve"> </w:t>
      </w:r>
      <w:r w:rsidR="00824F74">
        <w:rPr>
          <w:lang w:val="en-US"/>
        </w:rPr>
        <w:t>distribution</w:t>
      </w:r>
      <w:r w:rsidR="00824F74" w:rsidRPr="00824F74">
        <w:rPr>
          <w:lang w:val="en-US"/>
        </w:rPr>
        <w:t xml:space="preserve"> </w:t>
      </w:r>
      <w:r w:rsidR="00824F74">
        <w:rPr>
          <w:lang w:val="en-US"/>
        </w:rPr>
        <w:t>system</w:t>
      </w:r>
      <w:r w:rsidR="00824F74" w:rsidRPr="00824F74">
        <w:rPr>
          <w:lang w:val="en-US"/>
        </w:rPr>
        <w:t xml:space="preserve"> </w:t>
      </w:r>
      <w:r w:rsidR="00824F74">
        <w:rPr>
          <w:lang w:val="en-US"/>
        </w:rPr>
        <w:t>objects</w:t>
      </w:r>
      <w:r w:rsidR="00824F74" w:rsidRPr="00824F74">
        <w:rPr>
          <w:lang w:val="en-US"/>
        </w:rPr>
        <w:t xml:space="preserve"> </w:t>
      </w:r>
      <w:r w:rsidR="00824F74">
        <w:rPr>
          <w:lang w:val="en-US"/>
        </w:rPr>
        <w:t>in</w:t>
      </w:r>
      <w:r w:rsidR="00824F74" w:rsidRPr="00824F74">
        <w:rPr>
          <w:lang w:val="en-US"/>
        </w:rPr>
        <w:t xml:space="preserve"> </w:t>
      </w:r>
      <w:r w:rsidR="00824F74">
        <w:rPr>
          <w:lang w:val="en-US"/>
        </w:rPr>
        <w:t>Kaluga</w:t>
      </w:r>
      <w:r w:rsidR="00824F74" w:rsidRPr="00824F74">
        <w:rPr>
          <w:lang w:val="en-US"/>
        </w:rPr>
        <w:t xml:space="preserve"> </w:t>
      </w:r>
      <w:r w:rsidR="00824F74">
        <w:rPr>
          <w:lang w:val="en-US"/>
        </w:rPr>
        <w:t>Region</w:t>
      </w:r>
      <w:r w:rsidR="00824F74" w:rsidRPr="00824F74">
        <w:rPr>
          <w:lang w:val="en-US"/>
        </w:rPr>
        <w:t xml:space="preserve"> (</w:t>
      </w:r>
      <w:r w:rsidR="00824F74">
        <w:rPr>
          <w:lang w:val="en-US"/>
        </w:rPr>
        <w:t>hereinafter</w:t>
      </w:r>
      <w:r w:rsidR="00824F74" w:rsidRPr="00824F74">
        <w:rPr>
          <w:lang w:val="en-US"/>
        </w:rPr>
        <w:t xml:space="preserve"> – </w:t>
      </w:r>
      <w:r w:rsidR="00824F74">
        <w:rPr>
          <w:lang w:val="en-US"/>
        </w:rPr>
        <w:t>gasification objects</w:t>
      </w:r>
      <w:r w:rsidR="001108E8" w:rsidRPr="00824F74">
        <w:rPr>
          <w:lang w:val="en-US"/>
        </w:rPr>
        <w:t xml:space="preserve">) </w:t>
      </w:r>
      <w:r w:rsidR="00824F74">
        <w:rPr>
          <w:lang w:val="en-US"/>
        </w:rPr>
        <w:t xml:space="preserve">in accordance with the long-term special-purpose </w:t>
      </w:r>
      <w:hyperlink r:id="rId28" w:tooltip="Постановление Правительства Калужской области от 25.10.2012 N 532 &quot;Об утверждении долгосрочной целевой программы &quot;Расширение сети газопроводов и строительство объектов газификации на территории Калужской области на 2013-2017 годы и на период до 2020 года (гази" w:history="1">
        <w:r w:rsidR="00824F74">
          <w:rPr>
            <w:color w:val="0000FF"/>
            <w:lang w:val="en-US"/>
          </w:rPr>
          <w:t>program</w:t>
        </w:r>
      </w:hyperlink>
      <w:r w:rsidR="001108E8" w:rsidRPr="00824F74">
        <w:rPr>
          <w:lang w:val="en-US"/>
        </w:rPr>
        <w:t xml:space="preserve"> </w:t>
      </w:r>
      <w:r w:rsidR="00824F74">
        <w:rPr>
          <w:lang w:val="en-US"/>
        </w:rPr>
        <w:t>“Expansion of the Gas Pipe System and Construction of Gasification Objects in Kaluga Region in 2013-2017 and up to 2020</w:t>
      </w:r>
      <w:r w:rsidR="001108E8" w:rsidRPr="00824F74">
        <w:rPr>
          <w:lang w:val="en-US"/>
        </w:rPr>
        <w:t xml:space="preserve"> (</w:t>
      </w:r>
      <w:r w:rsidR="00824F74">
        <w:rPr>
          <w:lang w:val="en-US"/>
        </w:rPr>
        <w:t>Gasification of Kaluga Region in 2013-2017 and up to 2020</w:t>
      </w:r>
      <w:r w:rsidR="001108E8" w:rsidRPr="00824F74">
        <w:rPr>
          <w:lang w:val="en-US"/>
        </w:rPr>
        <w:t>)</w:t>
      </w:r>
      <w:r w:rsidR="00824F74">
        <w:rPr>
          <w:lang w:val="en-US"/>
        </w:rPr>
        <w:t>”</w:t>
      </w:r>
      <w:r w:rsidR="001108E8" w:rsidRPr="00824F74">
        <w:rPr>
          <w:lang w:val="en-US"/>
        </w:rPr>
        <w:t xml:space="preserve">, </w:t>
      </w:r>
      <w:r w:rsidR="00824F74">
        <w:rPr>
          <w:lang w:val="en-US"/>
        </w:rPr>
        <w:t xml:space="preserve">approved by Resolution No.532 of October 25, 2012 of the Kaluga Region Government </w:t>
      </w:r>
      <w:r w:rsidR="001108E8" w:rsidRPr="00824F74">
        <w:rPr>
          <w:lang w:val="en-US"/>
        </w:rPr>
        <w:t>(</w:t>
      </w:r>
      <w:r w:rsidR="00824F74">
        <w:rPr>
          <w:lang w:val="en-US"/>
        </w:rPr>
        <w:t xml:space="preserve">hereinafter </w:t>
      </w:r>
      <w:r w:rsidR="000C201A">
        <w:rPr>
          <w:lang w:val="en-US"/>
        </w:rPr>
        <w:t>–</w:t>
      </w:r>
      <w:r w:rsidR="001108E8" w:rsidRPr="00824F74">
        <w:rPr>
          <w:lang w:val="en-US"/>
        </w:rPr>
        <w:t xml:space="preserve"> </w:t>
      </w:r>
      <w:r w:rsidR="00C82172">
        <w:rPr>
          <w:lang w:val="en-US"/>
        </w:rPr>
        <w:t>L</w:t>
      </w:r>
      <w:r w:rsidR="000C201A">
        <w:rPr>
          <w:lang w:val="en-US"/>
        </w:rPr>
        <w:t>ong-</w:t>
      </w:r>
      <w:r w:rsidR="00C82172">
        <w:rPr>
          <w:lang w:val="en-US"/>
        </w:rPr>
        <w:t>T</w:t>
      </w:r>
      <w:r w:rsidR="000C201A">
        <w:rPr>
          <w:lang w:val="en-US"/>
        </w:rPr>
        <w:t xml:space="preserve">erm </w:t>
      </w:r>
      <w:r w:rsidR="00C82172">
        <w:rPr>
          <w:lang w:val="en-US"/>
        </w:rPr>
        <w:t>S</w:t>
      </w:r>
      <w:r w:rsidR="000C201A">
        <w:rPr>
          <w:lang w:val="en-US"/>
        </w:rPr>
        <w:t>pecial-</w:t>
      </w:r>
      <w:r w:rsidR="00C82172">
        <w:rPr>
          <w:lang w:val="en-US"/>
        </w:rPr>
        <w:t>P</w:t>
      </w:r>
      <w:r w:rsidR="000C201A">
        <w:rPr>
          <w:lang w:val="en-US"/>
        </w:rPr>
        <w:t xml:space="preserve">urpose </w:t>
      </w:r>
      <w:r w:rsidR="00C82172">
        <w:rPr>
          <w:lang w:val="en-US"/>
        </w:rPr>
        <w:t>P</w:t>
      </w:r>
      <w:r w:rsidR="000C201A">
        <w:rPr>
          <w:lang w:val="en-US"/>
        </w:rPr>
        <w:t>rogram “Gasification of Kaluga Region in 2013-2017 and up to 2020”</w:t>
      </w:r>
      <w:r w:rsidR="001108E8" w:rsidRPr="00824F74">
        <w:rPr>
          <w:lang w:val="en-US"/>
        </w:rPr>
        <w:t>).</w:t>
      </w:r>
    </w:p>
    <w:p w:rsidR="00866363" w:rsidRPr="00DC7C55" w:rsidRDefault="00DC7C55">
      <w:pPr>
        <w:pStyle w:val="ConsPlusNormal"/>
        <w:ind w:firstLine="540"/>
        <w:jc w:val="both"/>
        <w:rPr>
          <w:lang w:val="en-US"/>
        </w:rPr>
      </w:pPr>
      <w:r>
        <w:rPr>
          <w:lang w:val="en-US"/>
        </w:rPr>
        <w:t>Documents</w:t>
      </w:r>
      <w:r w:rsidRPr="00DC7C55">
        <w:rPr>
          <w:lang w:val="en-US"/>
        </w:rPr>
        <w:t xml:space="preserve"> </w:t>
      </w:r>
      <w:r>
        <w:rPr>
          <w:lang w:val="en-US"/>
        </w:rPr>
        <w:t>confirming</w:t>
      </w:r>
      <w:r w:rsidRPr="00DC7C55">
        <w:rPr>
          <w:lang w:val="en-US"/>
        </w:rPr>
        <w:t xml:space="preserve"> </w:t>
      </w:r>
      <w:r>
        <w:rPr>
          <w:lang w:val="en-US"/>
        </w:rPr>
        <w:t>entitlement</w:t>
      </w:r>
      <w:r w:rsidRPr="00DC7C55">
        <w:rPr>
          <w:lang w:val="en-US"/>
        </w:rPr>
        <w:t xml:space="preserve"> </w:t>
      </w:r>
      <w:r>
        <w:rPr>
          <w:lang w:val="en-US"/>
        </w:rPr>
        <w:t>to</w:t>
      </w:r>
      <w:r w:rsidRPr="00DC7C55">
        <w:rPr>
          <w:lang w:val="en-US"/>
        </w:rPr>
        <w:t xml:space="preserve"> </w:t>
      </w:r>
      <w:r>
        <w:rPr>
          <w:lang w:val="en-US"/>
        </w:rPr>
        <w:t>tax</w:t>
      </w:r>
      <w:r w:rsidRPr="00DC7C55">
        <w:rPr>
          <w:lang w:val="en-US"/>
        </w:rPr>
        <w:t xml:space="preserve"> </w:t>
      </w:r>
      <w:r>
        <w:rPr>
          <w:lang w:val="en-US"/>
        </w:rPr>
        <w:t>benefits</w:t>
      </w:r>
      <w:r w:rsidRPr="00DC7C55">
        <w:rPr>
          <w:lang w:val="en-US"/>
        </w:rPr>
        <w:t xml:space="preserve"> </w:t>
      </w:r>
      <w:r>
        <w:rPr>
          <w:lang w:val="en-US"/>
        </w:rPr>
        <w:t>provided</w:t>
      </w:r>
      <w:r w:rsidRPr="00DC7C55">
        <w:rPr>
          <w:lang w:val="en-US"/>
        </w:rPr>
        <w:t xml:space="preserve"> </w:t>
      </w:r>
      <w:r>
        <w:rPr>
          <w:lang w:val="en-US"/>
        </w:rPr>
        <w:t>under this sub-clause are</w:t>
      </w:r>
      <w:r w:rsidR="001108E8" w:rsidRPr="00DC7C55">
        <w:rPr>
          <w:lang w:val="en-US"/>
        </w:rPr>
        <w:t>:</w:t>
      </w:r>
    </w:p>
    <w:p w:rsidR="00866363" w:rsidRPr="00DC7C55" w:rsidRDefault="001108E8">
      <w:pPr>
        <w:pStyle w:val="ConsPlusNormal"/>
        <w:ind w:firstLine="540"/>
        <w:jc w:val="both"/>
        <w:rPr>
          <w:lang w:val="en-US"/>
        </w:rPr>
      </w:pPr>
      <w:r w:rsidRPr="00DC7C55">
        <w:rPr>
          <w:lang w:val="en-US"/>
        </w:rPr>
        <w:t xml:space="preserve">- </w:t>
      </w:r>
      <w:proofErr w:type="gramStart"/>
      <w:r w:rsidR="00DC7C55">
        <w:rPr>
          <w:lang w:val="en-US"/>
        </w:rPr>
        <w:t>title</w:t>
      </w:r>
      <w:proofErr w:type="gramEnd"/>
      <w:r w:rsidR="00DC7C55">
        <w:rPr>
          <w:lang w:val="en-US"/>
        </w:rPr>
        <w:t xml:space="preserve"> certificates for gas distribution system objects (or their duly certified copies)</w:t>
      </w:r>
      <w:r w:rsidRPr="00DC7C55">
        <w:rPr>
          <w:lang w:val="en-US"/>
        </w:rPr>
        <w:t xml:space="preserve">. </w:t>
      </w:r>
      <w:r w:rsidR="00DC7C55">
        <w:rPr>
          <w:lang w:val="en-US"/>
        </w:rPr>
        <w:t>These document</w:t>
      </w:r>
      <w:r w:rsidR="000B087C">
        <w:rPr>
          <w:lang w:val="en-US"/>
        </w:rPr>
        <w:t>s</w:t>
      </w:r>
      <w:r w:rsidR="00DC7C55">
        <w:rPr>
          <w:lang w:val="en-US"/>
        </w:rPr>
        <w:t xml:space="preserve"> are submitted with the statement of entitlement to tax benefits</w:t>
      </w:r>
      <w:r w:rsidRPr="00DC7C55">
        <w:rPr>
          <w:lang w:val="en-US"/>
        </w:rPr>
        <w:t>;</w:t>
      </w:r>
    </w:p>
    <w:p w:rsidR="00866363" w:rsidRPr="000B087C" w:rsidRDefault="001108E8">
      <w:pPr>
        <w:pStyle w:val="ConsPlusNormal"/>
        <w:ind w:firstLine="540"/>
        <w:jc w:val="both"/>
        <w:rPr>
          <w:lang w:val="en-US"/>
        </w:rPr>
      </w:pPr>
      <w:r w:rsidRPr="000B087C">
        <w:rPr>
          <w:lang w:val="en-US"/>
        </w:rPr>
        <w:t xml:space="preserve">- </w:t>
      </w:r>
      <w:proofErr w:type="gramStart"/>
      <w:r w:rsidR="000B087C">
        <w:rPr>
          <w:lang w:val="en-US"/>
        </w:rPr>
        <w:t>documents</w:t>
      </w:r>
      <w:proofErr w:type="gramEnd"/>
      <w:r w:rsidR="000B087C">
        <w:rPr>
          <w:lang w:val="en-US"/>
        </w:rPr>
        <w:t xml:space="preserve"> confirming the transfer of gas distribution system objects for use by the gas distribution organization</w:t>
      </w:r>
      <w:r w:rsidRPr="000B087C">
        <w:rPr>
          <w:lang w:val="en-US"/>
        </w:rPr>
        <w:t xml:space="preserve"> (</w:t>
      </w:r>
      <w:r w:rsidR="000B087C">
        <w:rPr>
          <w:lang w:val="en-US"/>
        </w:rPr>
        <w:t>or their duly certified copies</w:t>
      </w:r>
      <w:r w:rsidRPr="000B087C">
        <w:rPr>
          <w:lang w:val="en-US"/>
        </w:rPr>
        <w:t xml:space="preserve">). </w:t>
      </w:r>
      <w:r w:rsidR="000B087C">
        <w:rPr>
          <w:lang w:val="en-US"/>
        </w:rPr>
        <w:t>These documents are submitted with the statement of entitlement to tax benefits</w:t>
      </w:r>
      <w:r w:rsidRPr="000B087C">
        <w:rPr>
          <w:lang w:val="en-US"/>
        </w:rPr>
        <w:t>;</w:t>
      </w:r>
    </w:p>
    <w:p w:rsidR="00866363" w:rsidRPr="000B087C" w:rsidRDefault="001108E8">
      <w:pPr>
        <w:pStyle w:val="ConsPlusNormal"/>
        <w:ind w:firstLine="540"/>
        <w:jc w:val="both"/>
        <w:rPr>
          <w:lang w:val="en-US"/>
        </w:rPr>
      </w:pPr>
      <w:r w:rsidRPr="000B087C">
        <w:rPr>
          <w:lang w:val="en-US"/>
        </w:rPr>
        <w:t xml:space="preserve">- </w:t>
      </w:r>
      <w:r w:rsidR="000B087C">
        <w:rPr>
          <w:lang w:val="en-US"/>
        </w:rPr>
        <w:t>certificate confirming existence of gas distribution system objects used by the gas distribution organization at the end of the tax period, for which the taxpayer claims tax benefits, signed by the senior executive of the organization</w:t>
      </w:r>
      <w:r w:rsidRPr="000B087C">
        <w:rPr>
          <w:lang w:val="en-US"/>
        </w:rPr>
        <w:t xml:space="preserve">. </w:t>
      </w:r>
      <w:r w:rsidR="000B087C">
        <w:rPr>
          <w:lang w:val="en-US"/>
        </w:rPr>
        <w:t>This</w:t>
      </w:r>
      <w:r w:rsidR="000B087C" w:rsidRPr="000B087C">
        <w:rPr>
          <w:lang w:val="en-US"/>
        </w:rPr>
        <w:t xml:space="preserve"> </w:t>
      </w:r>
      <w:proofErr w:type="gramStart"/>
      <w:r w:rsidR="000B087C">
        <w:rPr>
          <w:lang w:val="en-US"/>
        </w:rPr>
        <w:t>documents</w:t>
      </w:r>
      <w:proofErr w:type="gramEnd"/>
      <w:r w:rsidR="000B087C" w:rsidRPr="000B087C">
        <w:rPr>
          <w:lang w:val="en-US"/>
        </w:rPr>
        <w:t xml:space="preserve"> </w:t>
      </w:r>
      <w:r w:rsidR="000B087C">
        <w:rPr>
          <w:lang w:val="en-US"/>
        </w:rPr>
        <w:t>is</w:t>
      </w:r>
      <w:r w:rsidR="000B087C" w:rsidRPr="000B087C">
        <w:rPr>
          <w:lang w:val="en-US"/>
        </w:rPr>
        <w:t xml:space="preserve"> </w:t>
      </w:r>
      <w:r w:rsidR="000B087C">
        <w:rPr>
          <w:lang w:val="en-US"/>
        </w:rPr>
        <w:t>attached</w:t>
      </w:r>
      <w:r w:rsidR="000B087C" w:rsidRPr="000B087C">
        <w:rPr>
          <w:lang w:val="en-US"/>
        </w:rPr>
        <w:t xml:space="preserve"> </w:t>
      </w:r>
      <w:r w:rsidR="000B087C">
        <w:rPr>
          <w:lang w:val="en-US"/>
        </w:rPr>
        <w:t>to</w:t>
      </w:r>
      <w:r w:rsidR="000B087C" w:rsidRPr="000B087C">
        <w:rPr>
          <w:lang w:val="en-US"/>
        </w:rPr>
        <w:t xml:space="preserve"> </w:t>
      </w:r>
      <w:r w:rsidR="000B087C">
        <w:rPr>
          <w:lang w:val="en-US"/>
        </w:rPr>
        <w:t>tax</w:t>
      </w:r>
      <w:r w:rsidR="000B087C" w:rsidRPr="000B087C">
        <w:rPr>
          <w:lang w:val="en-US"/>
        </w:rPr>
        <w:t xml:space="preserve"> </w:t>
      </w:r>
      <w:r w:rsidR="000B087C">
        <w:rPr>
          <w:lang w:val="en-US"/>
        </w:rPr>
        <w:t>statements</w:t>
      </w:r>
      <w:r w:rsidR="000B087C" w:rsidRPr="000B087C">
        <w:rPr>
          <w:lang w:val="en-US"/>
        </w:rPr>
        <w:t xml:space="preserve"> </w:t>
      </w:r>
      <w:r w:rsidR="000B087C">
        <w:rPr>
          <w:lang w:val="en-US"/>
        </w:rPr>
        <w:t>for</w:t>
      </w:r>
      <w:r w:rsidR="000B087C" w:rsidRPr="000B087C">
        <w:rPr>
          <w:lang w:val="en-US"/>
        </w:rPr>
        <w:t xml:space="preserve"> </w:t>
      </w:r>
      <w:r w:rsidR="000B087C">
        <w:rPr>
          <w:lang w:val="en-US"/>
        </w:rPr>
        <w:t>each</w:t>
      </w:r>
      <w:r w:rsidR="000B087C" w:rsidRPr="000B087C">
        <w:rPr>
          <w:lang w:val="en-US"/>
        </w:rPr>
        <w:t xml:space="preserve"> </w:t>
      </w:r>
      <w:r w:rsidR="000B087C">
        <w:rPr>
          <w:lang w:val="en-US"/>
        </w:rPr>
        <w:t>tax</w:t>
      </w:r>
      <w:r w:rsidR="000B087C" w:rsidRPr="000B087C">
        <w:rPr>
          <w:lang w:val="en-US"/>
        </w:rPr>
        <w:t xml:space="preserve"> </w:t>
      </w:r>
      <w:r w:rsidR="000B087C">
        <w:rPr>
          <w:lang w:val="en-US"/>
        </w:rPr>
        <w:t>period</w:t>
      </w:r>
      <w:r w:rsidRPr="000B087C">
        <w:rPr>
          <w:lang w:val="en-US"/>
        </w:rPr>
        <w:t>;</w:t>
      </w:r>
    </w:p>
    <w:p w:rsidR="00866363" w:rsidRPr="00E6773D" w:rsidRDefault="001108E8">
      <w:pPr>
        <w:pStyle w:val="ConsPlusNormal"/>
        <w:ind w:firstLine="540"/>
        <w:jc w:val="both"/>
        <w:rPr>
          <w:lang w:val="en-US"/>
        </w:rPr>
      </w:pPr>
      <w:r w:rsidRPr="00E6773D">
        <w:rPr>
          <w:lang w:val="en-US"/>
        </w:rPr>
        <w:t xml:space="preserve">- </w:t>
      </w:r>
      <w:r w:rsidR="00E6773D">
        <w:rPr>
          <w:lang w:val="en-US"/>
        </w:rPr>
        <w:t>duly</w:t>
      </w:r>
      <w:r w:rsidR="00E6773D" w:rsidRPr="00E6773D">
        <w:rPr>
          <w:lang w:val="en-US"/>
        </w:rPr>
        <w:t xml:space="preserve"> </w:t>
      </w:r>
      <w:r w:rsidR="00E6773D">
        <w:rPr>
          <w:lang w:val="en-US"/>
        </w:rPr>
        <w:t>certified</w:t>
      </w:r>
      <w:r w:rsidR="00E6773D" w:rsidRPr="00E6773D">
        <w:rPr>
          <w:lang w:val="en-US"/>
        </w:rPr>
        <w:t xml:space="preserve"> </w:t>
      </w:r>
      <w:r w:rsidR="00E6773D">
        <w:rPr>
          <w:lang w:val="en-US"/>
        </w:rPr>
        <w:t>copy</w:t>
      </w:r>
      <w:r w:rsidR="00E6773D" w:rsidRPr="00E6773D">
        <w:rPr>
          <w:lang w:val="en-US"/>
        </w:rPr>
        <w:t xml:space="preserve"> </w:t>
      </w:r>
      <w:r w:rsidR="00E6773D">
        <w:rPr>
          <w:lang w:val="en-US"/>
        </w:rPr>
        <w:t>of</w:t>
      </w:r>
      <w:r w:rsidR="00E6773D" w:rsidRPr="00E6773D">
        <w:rPr>
          <w:lang w:val="en-US"/>
        </w:rPr>
        <w:t xml:space="preserve"> </w:t>
      </w:r>
      <w:r w:rsidR="00E6773D">
        <w:rPr>
          <w:lang w:val="en-US"/>
        </w:rPr>
        <w:t>the</w:t>
      </w:r>
      <w:r w:rsidR="00E6773D" w:rsidRPr="00E6773D">
        <w:rPr>
          <w:lang w:val="en-US"/>
        </w:rPr>
        <w:t xml:space="preserve"> </w:t>
      </w:r>
      <w:r w:rsidR="00E6773D">
        <w:rPr>
          <w:lang w:val="en-US"/>
        </w:rPr>
        <w:t>agreement</w:t>
      </w:r>
      <w:r w:rsidR="00E6773D" w:rsidRPr="00E6773D">
        <w:rPr>
          <w:lang w:val="en-US"/>
        </w:rPr>
        <w:t xml:space="preserve"> </w:t>
      </w:r>
      <w:r w:rsidR="00E6773D">
        <w:rPr>
          <w:lang w:val="en-US"/>
        </w:rPr>
        <w:t>for</w:t>
      </w:r>
      <w:r w:rsidR="00E6773D" w:rsidRPr="00E6773D">
        <w:rPr>
          <w:lang w:val="en-US"/>
        </w:rPr>
        <w:t xml:space="preserve"> </w:t>
      </w:r>
      <w:r w:rsidR="00E6773D">
        <w:rPr>
          <w:lang w:val="en-US"/>
        </w:rPr>
        <w:t>construction</w:t>
      </w:r>
      <w:r w:rsidR="00E6773D" w:rsidRPr="00E6773D">
        <w:rPr>
          <w:lang w:val="en-US"/>
        </w:rPr>
        <w:t xml:space="preserve"> </w:t>
      </w:r>
      <w:r w:rsidR="00E6773D">
        <w:rPr>
          <w:lang w:val="en-US"/>
        </w:rPr>
        <w:t>of</w:t>
      </w:r>
      <w:r w:rsidR="00E6773D" w:rsidRPr="00E6773D">
        <w:rPr>
          <w:lang w:val="en-US"/>
        </w:rPr>
        <w:t xml:space="preserve"> </w:t>
      </w:r>
      <w:r w:rsidR="00E6773D">
        <w:rPr>
          <w:lang w:val="en-US"/>
        </w:rPr>
        <w:t>gasification</w:t>
      </w:r>
      <w:r w:rsidR="00E6773D" w:rsidRPr="00E6773D">
        <w:rPr>
          <w:lang w:val="en-US"/>
        </w:rPr>
        <w:t xml:space="preserve"> </w:t>
      </w:r>
      <w:r w:rsidR="00E6773D">
        <w:rPr>
          <w:lang w:val="en-US"/>
        </w:rPr>
        <w:t>objects</w:t>
      </w:r>
      <w:r w:rsidR="00E6773D" w:rsidRPr="00E6773D">
        <w:rPr>
          <w:lang w:val="en-US"/>
        </w:rPr>
        <w:t xml:space="preserve"> </w:t>
      </w:r>
      <w:r w:rsidR="00E6773D">
        <w:rPr>
          <w:lang w:val="en-US"/>
        </w:rPr>
        <w:t xml:space="preserve">included in the </w:t>
      </w:r>
      <w:r w:rsidR="00C82172">
        <w:rPr>
          <w:lang w:val="en-US"/>
        </w:rPr>
        <w:t>Long-T</w:t>
      </w:r>
      <w:r w:rsidR="00E6773D">
        <w:rPr>
          <w:lang w:val="en-US"/>
        </w:rPr>
        <w:t xml:space="preserve">erm </w:t>
      </w:r>
      <w:r w:rsidR="00C82172">
        <w:rPr>
          <w:lang w:val="en-US"/>
        </w:rPr>
        <w:t>S</w:t>
      </w:r>
      <w:r w:rsidR="00E6773D">
        <w:rPr>
          <w:lang w:val="en-US"/>
        </w:rPr>
        <w:t>pecial-</w:t>
      </w:r>
      <w:r w:rsidR="00C82172">
        <w:rPr>
          <w:lang w:val="en-US"/>
        </w:rPr>
        <w:t>P</w:t>
      </w:r>
      <w:r w:rsidR="00E6773D">
        <w:rPr>
          <w:lang w:val="en-US"/>
        </w:rPr>
        <w:t xml:space="preserve">urpose </w:t>
      </w:r>
      <w:hyperlink r:id="rId29" w:tooltip="Постановление Правительства Калужской области от 25.10.2012 N 532 &quot;Об утверждении долгосрочной целевой программы &quot;Расширение сети газопроводов и строительство объектов газификации на территории Калужской области на 2013-2017 годы и на период до 2020 года (гази" w:history="1">
        <w:r w:rsidR="00C82172">
          <w:rPr>
            <w:color w:val="0000FF"/>
            <w:lang w:val="en-US"/>
          </w:rPr>
          <w:t>P</w:t>
        </w:r>
        <w:r w:rsidR="00E6773D">
          <w:rPr>
            <w:color w:val="0000FF"/>
            <w:lang w:val="en-US"/>
          </w:rPr>
          <w:t>rogram</w:t>
        </w:r>
      </w:hyperlink>
      <w:r w:rsidRPr="00E6773D">
        <w:rPr>
          <w:lang w:val="en-US"/>
        </w:rPr>
        <w:t xml:space="preserve"> </w:t>
      </w:r>
      <w:r w:rsidR="00E6773D">
        <w:rPr>
          <w:lang w:val="en-US"/>
        </w:rPr>
        <w:t>“Gasification of Kaluga Region in 2013-2017 and up to 2020”</w:t>
      </w:r>
      <w:r w:rsidRPr="00E6773D">
        <w:rPr>
          <w:lang w:val="en-US"/>
        </w:rPr>
        <w:t xml:space="preserve">. </w:t>
      </w:r>
      <w:r w:rsidR="00E6773D">
        <w:rPr>
          <w:lang w:val="en-US"/>
        </w:rPr>
        <w:t xml:space="preserve">These </w:t>
      </w:r>
      <w:r w:rsidR="00236C53">
        <w:rPr>
          <w:lang w:val="en-US"/>
        </w:rPr>
        <w:t>documents</w:t>
      </w:r>
      <w:r w:rsidR="00E6773D">
        <w:rPr>
          <w:lang w:val="en-US"/>
        </w:rPr>
        <w:t xml:space="preserve"> are submitted with the statement of entitlement to tax benefits</w:t>
      </w:r>
      <w:r w:rsidRPr="00E6773D">
        <w:rPr>
          <w:lang w:val="en-US"/>
        </w:rPr>
        <w:t>;</w:t>
      </w:r>
    </w:p>
    <w:p w:rsidR="00866363" w:rsidRPr="009A41FD" w:rsidRDefault="001108E8">
      <w:pPr>
        <w:pStyle w:val="ConsPlusNormal"/>
        <w:ind w:firstLine="540"/>
        <w:jc w:val="both"/>
        <w:rPr>
          <w:lang w:val="en-US"/>
        </w:rPr>
      </w:pPr>
      <w:r w:rsidRPr="00236C53">
        <w:rPr>
          <w:lang w:val="en-US"/>
        </w:rPr>
        <w:t xml:space="preserve">- </w:t>
      </w:r>
      <w:r w:rsidR="00236C53">
        <w:rPr>
          <w:lang w:val="en-US"/>
        </w:rPr>
        <w:t>certificate</w:t>
      </w:r>
      <w:r w:rsidR="00236C53" w:rsidRPr="00236C53">
        <w:rPr>
          <w:lang w:val="en-US"/>
        </w:rPr>
        <w:t xml:space="preserve"> </w:t>
      </w:r>
      <w:r w:rsidR="00236C53">
        <w:rPr>
          <w:lang w:val="en-US"/>
        </w:rPr>
        <w:t>confirming</w:t>
      </w:r>
      <w:r w:rsidR="00236C53" w:rsidRPr="00236C53">
        <w:rPr>
          <w:lang w:val="en-US"/>
        </w:rPr>
        <w:t xml:space="preserve"> </w:t>
      </w:r>
      <w:r w:rsidR="00236C53">
        <w:rPr>
          <w:lang w:val="en-US"/>
        </w:rPr>
        <w:t>construction</w:t>
      </w:r>
      <w:r w:rsidR="00236C53" w:rsidRPr="00236C53">
        <w:rPr>
          <w:lang w:val="en-US"/>
        </w:rPr>
        <w:t xml:space="preserve"> </w:t>
      </w:r>
      <w:r w:rsidR="00236C53">
        <w:rPr>
          <w:lang w:val="en-US"/>
        </w:rPr>
        <w:t>of</w:t>
      </w:r>
      <w:r w:rsidR="00236C53" w:rsidRPr="00236C53">
        <w:rPr>
          <w:lang w:val="en-US"/>
        </w:rPr>
        <w:t xml:space="preserve"> </w:t>
      </w:r>
      <w:r w:rsidR="00236C53">
        <w:rPr>
          <w:lang w:val="en-US"/>
        </w:rPr>
        <w:t>gasification</w:t>
      </w:r>
      <w:r w:rsidR="00236C53" w:rsidRPr="00236C53">
        <w:rPr>
          <w:lang w:val="en-US"/>
        </w:rPr>
        <w:t xml:space="preserve"> </w:t>
      </w:r>
      <w:r w:rsidR="00236C53">
        <w:rPr>
          <w:lang w:val="en-US"/>
        </w:rPr>
        <w:t>objects</w:t>
      </w:r>
      <w:r w:rsidR="00236C53" w:rsidRPr="00236C53">
        <w:rPr>
          <w:lang w:val="en-US"/>
        </w:rPr>
        <w:t xml:space="preserve"> </w:t>
      </w:r>
      <w:r w:rsidR="00236C53">
        <w:rPr>
          <w:lang w:val="en-US"/>
        </w:rPr>
        <w:t>in accordance with the terms of the agreement for construction of such gasification objects in</w:t>
      </w:r>
      <w:r w:rsidR="00236C53" w:rsidRPr="00236C53">
        <w:rPr>
          <w:lang w:val="en-US"/>
        </w:rPr>
        <w:t xml:space="preserve"> </w:t>
      </w:r>
      <w:r w:rsidR="00236C53">
        <w:rPr>
          <w:lang w:val="en-US"/>
        </w:rPr>
        <w:t>the</w:t>
      </w:r>
      <w:r w:rsidR="00236C53" w:rsidRPr="00236C53">
        <w:rPr>
          <w:lang w:val="en-US"/>
        </w:rPr>
        <w:t xml:space="preserve"> </w:t>
      </w:r>
      <w:r w:rsidR="00236C53">
        <w:rPr>
          <w:lang w:val="en-US"/>
        </w:rPr>
        <w:t>period</w:t>
      </w:r>
      <w:r w:rsidR="00236C53" w:rsidRPr="00236C53">
        <w:rPr>
          <w:lang w:val="en-US"/>
        </w:rPr>
        <w:t xml:space="preserve">, </w:t>
      </w:r>
      <w:r w:rsidR="00236C53">
        <w:rPr>
          <w:lang w:val="en-US"/>
        </w:rPr>
        <w:t>for</w:t>
      </w:r>
      <w:r w:rsidR="00236C53" w:rsidRPr="00236C53">
        <w:rPr>
          <w:lang w:val="en-US"/>
        </w:rPr>
        <w:t xml:space="preserve"> </w:t>
      </w:r>
      <w:r w:rsidR="00236C53">
        <w:rPr>
          <w:lang w:val="en-US"/>
        </w:rPr>
        <w:t>which</w:t>
      </w:r>
      <w:r w:rsidR="00236C53" w:rsidRPr="00236C53">
        <w:rPr>
          <w:lang w:val="en-US"/>
        </w:rPr>
        <w:t xml:space="preserve"> </w:t>
      </w:r>
      <w:r w:rsidR="00236C53">
        <w:rPr>
          <w:lang w:val="en-US"/>
        </w:rPr>
        <w:t>the</w:t>
      </w:r>
      <w:r w:rsidR="00236C53" w:rsidRPr="00236C53">
        <w:rPr>
          <w:lang w:val="en-US"/>
        </w:rPr>
        <w:t xml:space="preserve"> </w:t>
      </w:r>
      <w:r w:rsidR="00236C53">
        <w:rPr>
          <w:lang w:val="en-US"/>
        </w:rPr>
        <w:t>taxpayer</w:t>
      </w:r>
      <w:r w:rsidR="00236C53" w:rsidRPr="00236C53">
        <w:rPr>
          <w:lang w:val="en-US"/>
        </w:rPr>
        <w:t xml:space="preserve"> </w:t>
      </w:r>
      <w:r w:rsidR="00236C53">
        <w:rPr>
          <w:lang w:val="en-US"/>
        </w:rPr>
        <w:t>claims</w:t>
      </w:r>
      <w:r w:rsidR="00236C53" w:rsidRPr="00236C53">
        <w:rPr>
          <w:lang w:val="en-US"/>
        </w:rPr>
        <w:t xml:space="preserve"> </w:t>
      </w:r>
      <w:r w:rsidR="00236C53">
        <w:rPr>
          <w:lang w:val="en-US"/>
        </w:rPr>
        <w:t>tax</w:t>
      </w:r>
      <w:r w:rsidR="00236C53" w:rsidRPr="00236C53">
        <w:rPr>
          <w:lang w:val="en-US"/>
        </w:rPr>
        <w:t xml:space="preserve"> </w:t>
      </w:r>
      <w:r w:rsidR="00236C53">
        <w:rPr>
          <w:lang w:val="en-US"/>
        </w:rPr>
        <w:t>benefits</w:t>
      </w:r>
      <w:r w:rsidR="00236C53" w:rsidRPr="00236C53">
        <w:rPr>
          <w:lang w:val="en-US"/>
        </w:rPr>
        <w:t xml:space="preserve">, </w:t>
      </w:r>
      <w:r w:rsidRPr="00236C53">
        <w:rPr>
          <w:lang w:val="en-US"/>
        </w:rPr>
        <w:t xml:space="preserve"> </w:t>
      </w:r>
      <w:r w:rsidR="00236C53">
        <w:rPr>
          <w:lang w:val="en-US"/>
        </w:rPr>
        <w:t>signed by the senior executive of the organization</w:t>
      </w:r>
      <w:r w:rsidRPr="00236C53">
        <w:rPr>
          <w:lang w:val="en-US"/>
        </w:rPr>
        <w:t xml:space="preserve">. </w:t>
      </w:r>
      <w:r w:rsidR="00236C53">
        <w:rPr>
          <w:lang w:val="en-US"/>
        </w:rPr>
        <w:t>This</w:t>
      </w:r>
      <w:r w:rsidR="00236C53" w:rsidRPr="009A41FD">
        <w:rPr>
          <w:lang w:val="en-US"/>
        </w:rPr>
        <w:t xml:space="preserve"> </w:t>
      </w:r>
      <w:r w:rsidR="00236C53">
        <w:rPr>
          <w:lang w:val="en-US"/>
        </w:rPr>
        <w:t>document</w:t>
      </w:r>
      <w:r w:rsidR="00236C53" w:rsidRPr="009A41FD">
        <w:rPr>
          <w:lang w:val="en-US"/>
        </w:rPr>
        <w:t xml:space="preserve"> </w:t>
      </w:r>
      <w:r w:rsidR="00236C53">
        <w:rPr>
          <w:lang w:val="en-US"/>
        </w:rPr>
        <w:t>is</w:t>
      </w:r>
      <w:r w:rsidR="00236C53" w:rsidRPr="009A41FD">
        <w:rPr>
          <w:lang w:val="en-US"/>
        </w:rPr>
        <w:t xml:space="preserve"> </w:t>
      </w:r>
      <w:r w:rsidR="00236C53">
        <w:rPr>
          <w:lang w:val="en-US"/>
        </w:rPr>
        <w:t>attached</w:t>
      </w:r>
      <w:r w:rsidR="00236C53" w:rsidRPr="009A41FD">
        <w:rPr>
          <w:lang w:val="en-US"/>
        </w:rPr>
        <w:t xml:space="preserve"> </w:t>
      </w:r>
      <w:r w:rsidR="00236C53">
        <w:rPr>
          <w:lang w:val="en-US"/>
        </w:rPr>
        <w:t>to</w:t>
      </w:r>
      <w:r w:rsidR="00236C53" w:rsidRPr="009A41FD">
        <w:rPr>
          <w:lang w:val="en-US"/>
        </w:rPr>
        <w:t xml:space="preserve"> </w:t>
      </w:r>
      <w:r w:rsidR="00236C53">
        <w:rPr>
          <w:lang w:val="en-US"/>
        </w:rPr>
        <w:t>tax</w:t>
      </w:r>
      <w:r w:rsidR="00236C53" w:rsidRPr="009A41FD">
        <w:rPr>
          <w:lang w:val="en-US"/>
        </w:rPr>
        <w:t xml:space="preserve"> </w:t>
      </w:r>
      <w:r w:rsidR="00236C53">
        <w:rPr>
          <w:lang w:val="en-US"/>
        </w:rPr>
        <w:t>statements</w:t>
      </w:r>
      <w:r w:rsidR="00236C53" w:rsidRPr="009A41FD">
        <w:rPr>
          <w:lang w:val="en-US"/>
        </w:rPr>
        <w:t xml:space="preserve"> </w:t>
      </w:r>
      <w:r w:rsidR="00236C53">
        <w:rPr>
          <w:lang w:val="en-US"/>
        </w:rPr>
        <w:t>for</w:t>
      </w:r>
      <w:r w:rsidR="00236C53" w:rsidRPr="009A41FD">
        <w:rPr>
          <w:lang w:val="en-US"/>
        </w:rPr>
        <w:t xml:space="preserve"> </w:t>
      </w:r>
      <w:r w:rsidR="00236C53">
        <w:rPr>
          <w:lang w:val="en-US"/>
        </w:rPr>
        <w:t>each</w:t>
      </w:r>
      <w:r w:rsidR="00236C53" w:rsidRPr="009A41FD">
        <w:rPr>
          <w:lang w:val="en-US"/>
        </w:rPr>
        <w:t xml:space="preserve"> </w:t>
      </w:r>
      <w:r w:rsidR="00236C53">
        <w:rPr>
          <w:lang w:val="en-US"/>
        </w:rPr>
        <w:t>tax</w:t>
      </w:r>
      <w:r w:rsidR="00236C53" w:rsidRPr="009A41FD">
        <w:rPr>
          <w:lang w:val="en-US"/>
        </w:rPr>
        <w:t xml:space="preserve"> </w:t>
      </w:r>
      <w:r w:rsidR="00236C53">
        <w:rPr>
          <w:lang w:val="en-US"/>
        </w:rPr>
        <w:t>period</w:t>
      </w:r>
      <w:r w:rsidRPr="009A41FD">
        <w:rPr>
          <w:lang w:val="en-US"/>
        </w:rPr>
        <w:t xml:space="preserve">. </w:t>
      </w:r>
      <w:r w:rsidR="009A41FD">
        <w:rPr>
          <w:lang w:val="en-US"/>
        </w:rPr>
        <w:t>If no construction works were performed in the period, for which the taxpayer claims tax benefits, tax benefits are not provided under this sub-clause</w:t>
      </w:r>
      <w:r w:rsidRPr="009A41FD">
        <w:rPr>
          <w:lang w:val="en-US"/>
        </w:rPr>
        <w:t>;</w:t>
      </w:r>
    </w:p>
    <w:p w:rsidR="00866363" w:rsidRPr="009A41FD" w:rsidRDefault="001108E8">
      <w:pPr>
        <w:pStyle w:val="ConsPlusNormal"/>
        <w:jc w:val="both"/>
        <w:rPr>
          <w:lang w:val="en-US"/>
        </w:rPr>
      </w:pPr>
      <w:r w:rsidRPr="009A41FD">
        <w:rPr>
          <w:lang w:val="en-US"/>
        </w:rPr>
        <w:t>(</w:t>
      </w:r>
      <w:proofErr w:type="gramStart"/>
      <w:r w:rsidR="009A41FD">
        <w:rPr>
          <w:lang w:val="en-US"/>
        </w:rPr>
        <w:t>sub</w:t>
      </w:r>
      <w:r w:rsidR="009A41FD" w:rsidRPr="009A41FD">
        <w:rPr>
          <w:lang w:val="en-US"/>
        </w:rPr>
        <w:t>-</w:t>
      </w:r>
      <w:r w:rsidR="009A41FD">
        <w:rPr>
          <w:lang w:val="en-US"/>
        </w:rPr>
        <w:t>clause</w:t>
      </w:r>
      <w:proofErr w:type="gramEnd"/>
      <w:r w:rsidR="009A41FD" w:rsidRPr="009A41FD">
        <w:rPr>
          <w:lang w:val="en-US"/>
        </w:rPr>
        <w:t xml:space="preserve"> </w:t>
      </w:r>
      <w:r w:rsidRPr="009A41FD">
        <w:rPr>
          <w:lang w:val="en-US"/>
        </w:rPr>
        <w:t xml:space="preserve">13 </w:t>
      </w:r>
      <w:r w:rsidR="009A41FD">
        <w:rPr>
          <w:lang w:val="en-US"/>
        </w:rPr>
        <w:t>was</w:t>
      </w:r>
      <w:r w:rsidR="009A41FD" w:rsidRPr="009A41FD">
        <w:rPr>
          <w:lang w:val="en-US"/>
        </w:rPr>
        <w:t xml:space="preserve"> </w:t>
      </w:r>
      <w:r w:rsidR="009A41FD">
        <w:rPr>
          <w:lang w:val="en-US"/>
        </w:rPr>
        <w:t>introduced</w:t>
      </w:r>
      <w:r w:rsidR="009A41FD" w:rsidRPr="009A41FD">
        <w:rPr>
          <w:lang w:val="en-US"/>
        </w:rPr>
        <w:t xml:space="preserve"> </w:t>
      </w:r>
      <w:r w:rsidR="009A41FD">
        <w:rPr>
          <w:lang w:val="en-US"/>
        </w:rPr>
        <w:t xml:space="preserve">by Kaluga Region </w:t>
      </w:r>
      <w:hyperlink r:id="rId30" w:tooltip="Закон Калужской области от 04.03.2013 N 385-ОЗ &quot;О внесении изменений в Закон Калужской области &quot;О налоге на имущество организаций&quot; (принят постановлением Законодательного Собрания Калужской области от 21.02.2013 N 739){КонсультантПлюс}" w:history="1">
        <w:r w:rsidR="009A41FD">
          <w:rPr>
            <w:color w:val="0000FF"/>
            <w:lang w:val="en-US"/>
          </w:rPr>
          <w:t>Law</w:t>
        </w:r>
      </w:hyperlink>
      <w:r w:rsidRPr="009A41FD">
        <w:rPr>
          <w:lang w:val="en-US"/>
        </w:rPr>
        <w:t xml:space="preserve"> </w:t>
      </w:r>
      <w:r w:rsidR="009A41FD">
        <w:rPr>
          <w:lang w:val="en-US"/>
        </w:rPr>
        <w:t>No.385-OZ of March 4, 2013</w:t>
      </w:r>
      <w:r w:rsidRPr="009A41FD">
        <w:rPr>
          <w:lang w:val="en-US"/>
        </w:rPr>
        <w:t>)</w:t>
      </w:r>
    </w:p>
    <w:p w:rsidR="00866363" w:rsidRPr="008F3E59" w:rsidRDefault="001108E8">
      <w:pPr>
        <w:pStyle w:val="ConsPlusNormal"/>
        <w:ind w:firstLine="540"/>
        <w:jc w:val="both"/>
        <w:rPr>
          <w:lang w:val="en-US"/>
        </w:rPr>
      </w:pPr>
      <w:r w:rsidRPr="00E97B89">
        <w:rPr>
          <w:lang w:val="en-US"/>
        </w:rPr>
        <w:t>14)</w:t>
      </w:r>
      <w:r w:rsidR="00E97B89" w:rsidRPr="00E97B89">
        <w:rPr>
          <w:lang w:val="en-US"/>
        </w:rPr>
        <w:t xml:space="preserve"> </w:t>
      </w:r>
      <w:r w:rsidR="00E97B89">
        <w:rPr>
          <w:lang w:val="en-US"/>
        </w:rPr>
        <w:t>organizations</w:t>
      </w:r>
      <w:r w:rsidR="00E97B89" w:rsidRPr="00E97B89">
        <w:rPr>
          <w:lang w:val="en-US"/>
        </w:rPr>
        <w:t xml:space="preserve"> </w:t>
      </w:r>
      <w:r w:rsidR="00E97B89">
        <w:rPr>
          <w:lang w:val="en-US"/>
        </w:rPr>
        <w:t>that</w:t>
      </w:r>
      <w:r w:rsidR="00E97B89" w:rsidRPr="00E97B89">
        <w:rPr>
          <w:lang w:val="en-US"/>
        </w:rPr>
        <w:t xml:space="preserve"> </w:t>
      </w:r>
      <w:r w:rsidR="00E97B89">
        <w:rPr>
          <w:lang w:val="en-US"/>
        </w:rPr>
        <w:t>are</w:t>
      </w:r>
      <w:r w:rsidR="00E97B89" w:rsidRPr="00E97B89">
        <w:rPr>
          <w:lang w:val="en-US"/>
        </w:rPr>
        <w:t xml:space="preserve"> </w:t>
      </w:r>
      <w:r w:rsidR="00E97B89">
        <w:rPr>
          <w:lang w:val="en-US"/>
        </w:rPr>
        <w:t>owners</w:t>
      </w:r>
      <w:r w:rsidR="00E97B89" w:rsidRPr="00E97B89">
        <w:rPr>
          <w:lang w:val="en-US"/>
        </w:rPr>
        <w:t xml:space="preserve"> </w:t>
      </w:r>
      <w:r w:rsidR="00E97B89">
        <w:rPr>
          <w:lang w:val="en-US"/>
        </w:rPr>
        <w:t>of</w:t>
      </w:r>
      <w:r w:rsidR="00E97B89" w:rsidRPr="00E97B89">
        <w:rPr>
          <w:lang w:val="en-US"/>
        </w:rPr>
        <w:t xml:space="preserve"> </w:t>
      </w:r>
      <w:r w:rsidR="00E97B89">
        <w:rPr>
          <w:lang w:val="en-US"/>
        </w:rPr>
        <w:t>gas</w:t>
      </w:r>
      <w:r w:rsidR="00E97B89" w:rsidRPr="00E97B89">
        <w:rPr>
          <w:lang w:val="en-US"/>
        </w:rPr>
        <w:t xml:space="preserve"> </w:t>
      </w:r>
      <w:r w:rsidR="00E97B89">
        <w:rPr>
          <w:lang w:val="en-US"/>
        </w:rPr>
        <w:t>distribution</w:t>
      </w:r>
      <w:r w:rsidR="00E97B89" w:rsidRPr="00E97B89">
        <w:rPr>
          <w:lang w:val="en-US"/>
        </w:rPr>
        <w:t xml:space="preserve"> </w:t>
      </w:r>
      <w:r w:rsidR="00E97B89">
        <w:rPr>
          <w:lang w:val="en-US"/>
        </w:rPr>
        <w:t>systems</w:t>
      </w:r>
      <w:r w:rsidR="00E97B89" w:rsidRPr="00E97B89">
        <w:rPr>
          <w:lang w:val="en-US"/>
        </w:rPr>
        <w:t xml:space="preserve">, </w:t>
      </w:r>
      <w:r w:rsidR="00E97B89">
        <w:rPr>
          <w:lang w:val="en-US"/>
        </w:rPr>
        <w:t>in</w:t>
      </w:r>
      <w:r w:rsidR="00E97B89" w:rsidRPr="00E97B89">
        <w:rPr>
          <w:lang w:val="en-US"/>
        </w:rPr>
        <w:t xml:space="preserve"> </w:t>
      </w:r>
      <w:r w:rsidR="00E97B89">
        <w:rPr>
          <w:lang w:val="en-US"/>
        </w:rPr>
        <w:t>relation</w:t>
      </w:r>
      <w:r w:rsidR="00E97B89" w:rsidRPr="00E97B89">
        <w:rPr>
          <w:lang w:val="en-US"/>
        </w:rPr>
        <w:t xml:space="preserve"> </w:t>
      </w:r>
      <w:r w:rsidR="00E97B89">
        <w:rPr>
          <w:lang w:val="en-US"/>
        </w:rPr>
        <w:t>to</w:t>
      </w:r>
      <w:r w:rsidR="00E97B89" w:rsidRPr="00E97B89">
        <w:rPr>
          <w:lang w:val="en-US"/>
        </w:rPr>
        <w:t xml:space="preserve"> </w:t>
      </w:r>
      <w:r w:rsidR="00E97B89">
        <w:rPr>
          <w:lang w:val="en-US"/>
        </w:rPr>
        <w:t>gas</w:t>
      </w:r>
      <w:r w:rsidR="00E97B89" w:rsidRPr="00E97B89">
        <w:rPr>
          <w:lang w:val="en-US"/>
        </w:rPr>
        <w:t xml:space="preserve"> </w:t>
      </w:r>
      <w:r w:rsidR="00E97B89">
        <w:rPr>
          <w:lang w:val="en-US"/>
        </w:rPr>
        <w:t>distribution</w:t>
      </w:r>
      <w:r w:rsidR="00E97B89" w:rsidRPr="00E97B89">
        <w:rPr>
          <w:lang w:val="en-US"/>
        </w:rPr>
        <w:t xml:space="preserve"> </w:t>
      </w:r>
      <w:r w:rsidR="00E97B89">
        <w:rPr>
          <w:lang w:val="en-US"/>
        </w:rPr>
        <w:t>system</w:t>
      </w:r>
      <w:r w:rsidR="00E97B89" w:rsidRPr="00E97B89">
        <w:rPr>
          <w:lang w:val="en-US"/>
        </w:rPr>
        <w:t xml:space="preserve"> </w:t>
      </w:r>
      <w:r w:rsidR="00E97B89">
        <w:rPr>
          <w:lang w:val="en-US"/>
        </w:rPr>
        <w:t>objects located in Kaluga Region</w:t>
      </w:r>
      <w:r w:rsidRPr="00E97B89">
        <w:rPr>
          <w:lang w:val="en-US"/>
        </w:rPr>
        <w:t>,</w:t>
      </w:r>
      <w:r w:rsidR="008F3E59">
        <w:rPr>
          <w:lang w:val="en-US"/>
        </w:rPr>
        <w:t xml:space="preserve"> commissioned (acquired) from January 1, 2013</w:t>
      </w:r>
      <w:r w:rsidRPr="008F3E59">
        <w:rPr>
          <w:lang w:val="en-US"/>
        </w:rPr>
        <w:t xml:space="preserve"> (</w:t>
      </w:r>
      <w:r w:rsidR="008F3E59">
        <w:rPr>
          <w:lang w:val="en-US"/>
        </w:rPr>
        <w:t>hereinafter – gasification objects</w:t>
      </w:r>
      <w:r w:rsidRPr="008F3E59">
        <w:rPr>
          <w:lang w:val="en-US"/>
        </w:rPr>
        <w:t>),</w:t>
      </w:r>
      <w:r w:rsidR="008F3E59">
        <w:rPr>
          <w:lang w:val="en-US"/>
        </w:rPr>
        <w:t xml:space="preserve"> for three consecutive tax periods after the moment of acquisition of the right to apply tax benefits, excluding</w:t>
      </w:r>
      <w:r w:rsidRPr="008F3E59">
        <w:rPr>
          <w:lang w:val="en-US"/>
        </w:rPr>
        <w:t>:</w:t>
      </w:r>
    </w:p>
    <w:p w:rsidR="00866363" w:rsidRPr="008F3E59" w:rsidRDefault="001108E8">
      <w:pPr>
        <w:pStyle w:val="ConsPlusNormal"/>
        <w:ind w:firstLine="540"/>
        <w:jc w:val="both"/>
        <w:rPr>
          <w:lang w:val="en-US"/>
        </w:rPr>
      </w:pPr>
      <w:r w:rsidRPr="008F3E59">
        <w:rPr>
          <w:lang w:val="en-US"/>
        </w:rPr>
        <w:t xml:space="preserve">- </w:t>
      </w:r>
      <w:proofErr w:type="gramStart"/>
      <w:r w:rsidR="008F3E59">
        <w:rPr>
          <w:lang w:val="en-US"/>
        </w:rPr>
        <w:t>main</w:t>
      </w:r>
      <w:proofErr w:type="gramEnd"/>
      <w:r w:rsidR="008F3E59">
        <w:rPr>
          <w:lang w:val="en-US"/>
        </w:rPr>
        <w:t xml:space="preserve"> pipelines and constructions that are integral technological parts thereof</w:t>
      </w:r>
      <w:r w:rsidRPr="008F3E59">
        <w:rPr>
          <w:lang w:val="en-US"/>
        </w:rPr>
        <w:t>;</w:t>
      </w:r>
    </w:p>
    <w:p w:rsidR="00866363" w:rsidRPr="008F3E59" w:rsidRDefault="001108E8">
      <w:pPr>
        <w:pStyle w:val="ConsPlusNormal"/>
        <w:ind w:firstLine="540"/>
        <w:jc w:val="both"/>
        <w:rPr>
          <w:lang w:val="en-US"/>
        </w:rPr>
      </w:pPr>
      <w:r w:rsidRPr="008F3E59">
        <w:rPr>
          <w:lang w:val="en-US"/>
        </w:rPr>
        <w:t xml:space="preserve">- </w:t>
      </w:r>
      <w:proofErr w:type="gramStart"/>
      <w:r w:rsidR="008F3E59">
        <w:rPr>
          <w:lang w:val="en-US"/>
        </w:rPr>
        <w:t>objects</w:t>
      </w:r>
      <w:proofErr w:type="gramEnd"/>
      <w:r w:rsidR="008F3E59" w:rsidRPr="008F3E59">
        <w:rPr>
          <w:lang w:val="en-US"/>
        </w:rPr>
        <w:t xml:space="preserve">, </w:t>
      </w:r>
      <w:r w:rsidR="008F3E59">
        <w:rPr>
          <w:lang w:val="en-US"/>
        </w:rPr>
        <w:t>construction</w:t>
      </w:r>
      <w:r w:rsidR="008F3E59" w:rsidRPr="008F3E59">
        <w:rPr>
          <w:lang w:val="en-US"/>
        </w:rPr>
        <w:t xml:space="preserve"> </w:t>
      </w:r>
      <w:r w:rsidR="008F3E59">
        <w:rPr>
          <w:lang w:val="en-US"/>
        </w:rPr>
        <w:t>of</w:t>
      </w:r>
      <w:r w:rsidR="008F3E59" w:rsidRPr="008F3E59">
        <w:rPr>
          <w:lang w:val="en-US"/>
        </w:rPr>
        <w:t xml:space="preserve"> </w:t>
      </w:r>
      <w:r w:rsidR="008F3E59">
        <w:rPr>
          <w:lang w:val="en-US"/>
        </w:rPr>
        <w:t>which</w:t>
      </w:r>
      <w:r w:rsidR="008F3E59" w:rsidRPr="008F3E59">
        <w:rPr>
          <w:lang w:val="en-US"/>
        </w:rPr>
        <w:t xml:space="preserve"> </w:t>
      </w:r>
      <w:r w:rsidR="008F3E59">
        <w:rPr>
          <w:lang w:val="en-US"/>
        </w:rPr>
        <w:t>was</w:t>
      </w:r>
      <w:r w:rsidR="008F3E59" w:rsidRPr="008F3E59">
        <w:rPr>
          <w:lang w:val="en-US"/>
        </w:rPr>
        <w:t xml:space="preserve"> </w:t>
      </w:r>
      <w:r w:rsidR="008F3E59">
        <w:rPr>
          <w:lang w:val="en-US"/>
        </w:rPr>
        <w:t>financed</w:t>
      </w:r>
      <w:r w:rsidR="008F3E59" w:rsidRPr="008F3E59">
        <w:rPr>
          <w:lang w:val="en-US"/>
        </w:rPr>
        <w:t xml:space="preserve"> </w:t>
      </w:r>
      <w:r w:rsidR="008F3E59">
        <w:rPr>
          <w:lang w:val="en-US"/>
        </w:rPr>
        <w:t>from</w:t>
      </w:r>
      <w:r w:rsidR="008F3E59" w:rsidRPr="008F3E59">
        <w:rPr>
          <w:lang w:val="en-US"/>
        </w:rPr>
        <w:t xml:space="preserve"> </w:t>
      </w:r>
      <w:r w:rsidR="008F3E59">
        <w:rPr>
          <w:lang w:val="en-US"/>
        </w:rPr>
        <w:t>the</w:t>
      </w:r>
      <w:r w:rsidR="008F3E59" w:rsidRPr="008F3E59">
        <w:rPr>
          <w:lang w:val="en-US"/>
        </w:rPr>
        <w:t xml:space="preserve"> </w:t>
      </w:r>
      <w:r w:rsidR="008F3E59">
        <w:rPr>
          <w:lang w:val="en-US"/>
        </w:rPr>
        <w:t>regional</w:t>
      </w:r>
      <w:r w:rsidR="008F3E59" w:rsidRPr="008F3E59">
        <w:rPr>
          <w:lang w:val="en-US"/>
        </w:rPr>
        <w:t xml:space="preserve"> </w:t>
      </w:r>
      <w:r w:rsidR="008F3E59">
        <w:rPr>
          <w:lang w:val="en-US"/>
        </w:rPr>
        <w:t>and</w:t>
      </w:r>
      <w:r w:rsidR="008F3E59" w:rsidRPr="008F3E59">
        <w:rPr>
          <w:lang w:val="en-US"/>
        </w:rPr>
        <w:t xml:space="preserve"> (</w:t>
      </w:r>
      <w:r w:rsidR="008F3E59">
        <w:rPr>
          <w:lang w:val="en-US"/>
        </w:rPr>
        <w:t>or</w:t>
      </w:r>
      <w:r w:rsidR="008F3E59" w:rsidRPr="008F3E59">
        <w:rPr>
          <w:lang w:val="en-US"/>
        </w:rPr>
        <w:t xml:space="preserve">) </w:t>
      </w:r>
      <w:r w:rsidR="008F3E59">
        <w:rPr>
          <w:lang w:val="en-US"/>
        </w:rPr>
        <w:t>local</w:t>
      </w:r>
      <w:r w:rsidR="008F3E59" w:rsidRPr="008F3E59">
        <w:rPr>
          <w:lang w:val="en-US"/>
        </w:rPr>
        <w:t xml:space="preserve"> </w:t>
      </w:r>
      <w:r w:rsidR="008F3E59">
        <w:rPr>
          <w:lang w:val="en-US"/>
        </w:rPr>
        <w:t>budgets</w:t>
      </w:r>
      <w:r w:rsidR="008F3E59" w:rsidRPr="008F3E59">
        <w:rPr>
          <w:lang w:val="en-US"/>
        </w:rPr>
        <w:t xml:space="preserve"> </w:t>
      </w:r>
      <w:r w:rsidR="008F3E59">
        <w:rPr>
          <w:lang w:val="en-US"/>
        </w:rPr>
        <w:t>and</w:t>
      </w:r>
      <w:r w:rsidR="008F3E59" w:rsidRPr="008F3E59">
        <w:rPr>
          <w:lang w:val="en-US"/>
        </w:rPr>
        <w:t xml:space="preserve"> (</w:t>
      </w:r>
      <w:r w:rsidR="008F3E59">
        <w:rPr>
          <w:lang w:val="en-US"/>
        </w:rPr>
        <w:t>or</w:t>
      </w:r>
      <w:r w:rsidR="008F3E59" w:rsidRPr="008F3E59">
        <w:rPr>
          <w:lang w:val="en-US"/>
        </w:rPr>
        <w:t xml:space="preserve">) </w:t>
      </w:r>
      <w:r w:rsidR="008F3E59">
        <w:rPr>
          <w:lang w:val="en-US"/>
        </w:rPr>
        <w:t>through special surcharges to rates for gas transportation paid to gas distribution organizations</w:t>
      </w:r>
      <w:r w:rsidRPr="008F3E59">
        <w:rPr>
          <w:lang w:val="en-US"/>
        </w:rPr>
        <w:t>.</w:t>
      </w:r>
    </w:p>
    <w:p w:rsidR="00866363" w:rsidRPr="001C2E65" w:rsidRDefault="008F3E59">
      <w:pPr>
        <w:pStyle w:val="ConsPlusNormal"/>
        <w:ind w:firstLine="540"/>
        <w:jc w:val="both"/>
        <w:rPr>
          <w:lang w:val="en-US"/>
        </w:rPr>
      </w:pPr>
      <w:r>
        <w:rPr>
          <w:lang w:val="en-US"/>
        </w:rPr>
        <w:t>The</w:t>
      </w:r>
      <w:r w:rsidRPr="001C2E65">
        <w:rPr>
          <w:lang w:val="en-US"/>
        </w:rPr>
        <w:t xml:space="preserve"> </w:t>
      </w:r>
      <w:r>
        <w:rPr>
          <w:lang w:val="en-US"/>
        </w:rPr>
        <w:t>taxpayer</w:t>
      </w:r>
      <w:r w:rsidRPr="001C2E65">
        <w:rPr>
          <w:lang w:val="en-US"/>
        </w:rPr>
        <w:t xml:space="preserve"> </w:t>
      </w:r>
      <w:r>
        <w:rPr>
          <w:lang w:val="en-US"/>
        </w:rPr>
        <w:t>acquires</w:t>
      </w:r>
      <w:r w:rsidRPr="001C2E65">
        <w:rPr>
          <w:lang w:val="en-US"/>
        </w:rPr>
        <w:t xml:space="preserve"> </w:t>
      </w:r>
      <w:r>
        <w:rPr>
          <w:lang w:val="en-US"/>
        </w:rPr>
        <w:t>the</w:t>
      </w:r>
      <w:r w:rsidRPr="001C2E65">
        <w:rPr>
          <w:lang w:val="en-US"/>
        </w:rPr>
        <w:t xml:space="preserve"> </w:t>
      </w:r>
      <w:r>
        <w:rPr>
          <w:lang w:val="en-US"/>
        </w:rPr>
        <w:t>right</w:t>
      </w:r>
      <w:r w:rsidRPr="001C2E65">
        <w:rPr>
          <w:lang w:val="en-US"/>
        </w:rPr>
        <w:t xml:space="preserve"> </w:t>
      </w:r>
      <w:r>
        <w:rPr>
          <w:lang w:val="en-US"/>
        </w:rPr>
        <w:t>to</w:t>
      </w:r>
      <w:r w:rsidRPr="001C2E65">
        <w:rPr>
          <w:lang w:val="en-US"/>
        </w:rPr>
        <w:t xml:space="preserve"> </w:t>
      </w:r>
      <w:r>
        <w:rPr>
          <w:lang w:val="en-US"/>
        </w:rPr>
        <w:t>apply</w:t>
      </w:r>
      <w:r w:rsidRPr="001C2E65">
        <w:rPr>
          <w:lang w:val="en-US"/>
        </w:rPr>
        <w:t xml:space="preserve"> </w:t>
      </w:r>
      <w:r>
        <w:rPr>
          <w:lang w:val="en-US"/>
        </w:rPr>
        <w:t>tax</w:t>
      </w:r>
      <w:r w:rsidRPr="001C2E65">
        <w:rPr>
          <w:lang w:val="en-US"/>
        </w:rPr>
        <w:t xml:space="preserve"> </w:t>
      </w:r>
      <w:r>
        <w:rPr>
          <w:lang w:val="en-US"/>
        </w:rPr>
        <w:t>benefits</w:t>
      </w:r>
      <w:r w:rsidR="001C2E65">
        <w:rPr>
          <w:lang w:val="en-US"/>
        </w:rPr>
        <w:t xml:space="preserve"> from the first day of the tax period following the tax period, in which the gasification objects were commissioned (acquired)</w:t>
      </w:r>
      <w:r w:rsidR="001108E8" w:rsidRPr="001C2E65">
        <w:rPr>
          <w:lang w:val="en-US"/>
        </w:rPr>
        <w:t>.</w:t>
      </w:r>
    </w:p>
    <w:p w:rsidR="00866363" w:rsidRPr="00C82172" w:rsidRDefault="00C82172">
      <w:pPr>
        <w:pStyle w:val="ConsPlusNormal"/>
        <w:ind w:firstLine="540"/>
        <w:jc w:val="both"/>
        <w:rPr>
          <w:lang w:val="en-US"/>
        </w:rPr>
      </w:pPr>
      <w:r>
        <w:rPr>
          <w:lang w:val="en-US"/>
        </w:rPr>
        <w:t>Tax</w:t>
      </w:r>
      <w:r w:rsidRPr="00C82172">
        <w:rPr>
          <w:lang w:val="en-US"/>
        </w:rPr>
        <w:t xml:space="preserve"> </w:t>
      </w:r>
      <w:r>
        <w:rPr>
          <w:lang w:val="en-US"/>
        </w:rPr>
        <w:t>exemption</w:t>
      </w:r>
      <w:r w:rsidRPr="00C82172">
        <w:rPr>
          <w:lang w:val="en-US"/>
        </w:rPr>
        <w:t xml:space="preserve"> </w:t>
      </w:r>
      <w:r>
        <w:rPr>
          <w:lang w:val="en-US"/>
        </w:rPr>
        <w:t>is</w:t>
      </w:r>
      <w:r w:rsidRPr="00C82172">
        <w:rPr>
          <w:lang w:val="en-US"/>
        </w:rPr>
        <w:t xml:space="preserve"> </w:t>
      </w:r>
      <w:r>
        <w:rPr>
          <w:lang w:val="en-US"/>
        </w:rPr>
        <w:t>provided</w:t>
      </w:r>
      <w:r w:rsidRPr="00C82172">
        <w:rPr>
          <w:lang w:val="en-US"/>
        </w:rPr>
        <w:t xml:space="preserve"> </w:t>
      </w:r>
      <w:r>
        <w:rPr>
          <w:lang w:val="en-US"/>
        </w:rPr>
        <w:t>under</w:t>
      </w:r>
      <w:r w:rsidRPr="00C82172">
        <w:rPr>
          <w:lang w:val="en-US"/>
        </w:rPr>
        <w:t xml:space="preserve"> </w:t>
      </w:r>
      <w:r>
        <w:rPr>
          <w:lang w:val="en-US"/>
        </w:rPr>
        <w:t>this</w:t>
      </w:r>
      <w:r w:rsidRPr="00C82172">
        <w:rPr>
          <w:lang w:val="en-US"/>
        </w:rPr>
        <w:t xml:space="preserve"> </w:t>
      </w:r>
      <w:r>
        <w:rPr>
          <w:lang w:val="en-US"/>
        </w:rPr>
        <w:t>sub</w:t>
      </w:r>
      <w:r w:rsidRPr="00C82172">
        <w:rPr>
          <w:lang w:val="en-US"/>
        </w:rPr>
        <w:t>-</w:t>
      </w:r>
      <w:r>
        <w:rPr>
          <w:lang w:val="en-US"/>
        </w:rPr>
        <w:t>clause</w:t>
      </w:r>
      <w:r w:rsidRPr="00C82172">
        <w:rPr>
          <w:lang w:val="en-US"/>
        </w:rPr>
        <w:t xml:space="preserve"> </w:t>
      </w:r>
      <w:r>
        <w:rPr>
          <w:lang w:val="en-US"/>
        </w:rPr>
        <w:t>only</w:t>
      </w:r>
      <w:r w:rsidRPr="00C82172">
        <w:rPr>
          <w:lang w:val="en-US"/>
        </w:rPr>
        <w:t xml:space="preserve"> </w:t>
      </w:r>
      <w:r>
        <w:rPr>
          <w:lang w:val="en-US"/>
        </w:rPr>
        <w:t>if</w:t>
      </w:r>
      <w:r w:rsidRPr="00C82172">
        <w:rPr>
          <w:lang w:val="en-US"/>
        </w:rPr>
        <w:t xml:space="preserve"> </w:t>
      </w:r>
      <w:r>
        <w:rPr>
          <w:lang w:val="en-US"/>
        </w:rPr>
        <w:t>the</w:t>
      </w:r>
      <w:r w:rsidRPr="00C82172">
        <w:rPr>
          <w:lang w:val="en-US"/>
        </w:rPr>
        <w:t xml:space="preserve"> </w:t>
      </w:r>
      <w:r>
        <w:rPr>
          <w:lang w:val="en-US"/>
        </w:rPr>
        <w:t>length</w:t>
      </w:r>
      <w:r w:rsidRPr="00C82172">
        <w:rPr>
          <w:lang w:val="en-US"/>
        </w:rPr>
        <w:t xml:space="preserve"> </w:t>
      </w:r>
      <w:r>
        <w:rPr>
          <w:lang w:val="en-US"/>
        </w:rPr>
        <w:t>of</w:t>
      </w:r>
      <w:r w:rsidRPr="00C82172">
        <w:rPr>
          <w:lang w:val="en-US"/>
        </w:rPr>
        <w:t xml:space="preserve"> </w:t>
      </w:r>
      <w:r>
        <w:rPr>
          <w:lang w:val="en-US"/>
        </w:rPr>
        <w:t>inter</w:t>
      </w:r>
      <w:r w:rsidRPr="00C82172">
        <w:rPr>
          <w:lang w:val="en-US"/>
        </w:rPr>
        <w:t>-</w:t>
      </w:r>
      <w:r>
        <w:rPr>
          <w:lang w:val="en-US"/>
        </w:rPr>
        <w:t>settlement</w:t>
      </w:r>
      <w:r w:rsidRPr="00C82172">
        <w:rPr>
          <w:lang w:val="en-US"/>
        </w:rPr>
        <w:t xml:space="preserve"> </w:t>
      </w:r>
      <w:r>
        <w:rPr>
          <w:lang w:val="en-US"/>
        </w:rPr>
        <w:t xml:space="preserve">gas lines commissioned by the organization is not less than the length indicated in the Long-Term Special-Purpose </w:t>
      </w:r>
      <w:hyperlink r:id="rId31" w:tooltip="Постановление Правительства Калужской области от 25.10.2012 N 532 &quot;Об утверждении долгосрочной целевой программы &quot;Расширение сети газопроводов и строительство объектов газификации на территории Калужской области на 2013-2017 годы и на период до 2020 года (гази" w:history="1">
        <w:r>
          <w:rPr>
            <w:color w:val="0000FF"/>
            <w:lang w:val="en-US"/>
          </w:rPr>
          <w:t>Program</w:t>
        </w:r>
      </w:hyperlink>
      <w:r>
        <w:rPr>
          <w:lang w:val="en-US"/>
        </w:rPr>
        <w:t xml:space="preserve"> “Gasification of Kaluga Region in 2013-2017 and up to 2020” for the relevant year</w:t>
      </w:r>
      <w:r w:rsidR="001108E8" w:rsidRPr="00C82172">
        <w:rPr>
          <w:lang w:val="en-US"/>
        </w:rPr>
        <w:t>.</w:t>
      </w:r>
    </w:p>
    <w:p w:rsidR="00866363" w:rsidRPr="006B7262" w:rsidRDefault="006B7262">
      <w:pPr>
        <w:pStyle w:val="ConsPlusNormal"/>
        <w:ind w:firstLine="540"/>
        <w:jc w:val="both"/>
        <w:rPr>
          <w:lang w:val="en-US"/>
        </w:rPr>
      </w:pPr>
      <w:r>
        <w:rPr>
          <w:lang w:val="en-US"/>
        </w:rPr>
        <w:t>Documents confirming entitlement to tax benefits under this sub-clause are</w:t>
      </w:r>
      <w:r w:rsidR="001108E8" w:rsidRPr="006B7262">
        <w:rPr>
          <w:lang w:val="en-US"/>
        </w:rPr>
        <w:t>:</w:t>
      </w:r>
    </w:p>
    <w:p w:rsidR="00866363" w:rsidRPr="006B7262" w:rsidRDefault="001108E8">
      <w:pPr>
        <w:pStyle w:val="ConsPlusNormal"/>
        <w:ind w:firstLine="540"/>
        <w:jc w:val="both"/>
        <w:rPr>
          <w:lang w:val="en-US"/>
        </w:rPr>
      </w:pPr>
      <w:r w:rsidRPr="006B7262">
        <w:rPr>
          <w:lang w:val="en-US"/>
        </w:rPr>
        <w:t xml:space="preserve">- </w:t>
      </w:r>
      <w:proofErr w:type="gramStart"/>
      <w:r w:rsidR="006B7262">
        <w:rPr>
          <w:lang w:val="en-US"/>
        </w:rPr>
        <w:t>title</w:t>
      </w:r>
      <w:proofErr w:type="gramEnd"/>
      <w:r w:rsidR="006B7262" w:rsidRPr="006B7262">
        <w:rPr>
          <w:lang w:val="en-US"/>
        </w:rPr>
        <w:t xml:space="preserve"> </w:t>
      </w:r>
      <w:r w:rsidR="006B7262">
        <w:rPr>
          <w:lang w:val="en-US"/>
        </w:rPr>
        <w:t>certificates</w:t>
      </w:r>
      <w:r w:rsidR="006B7262" w:rsidRPr="006B7262">
        <w:rPr>
          <w:lang w:val="en-US"/>
        </w:rPr>
        <w:t xml:space="preserve"> </w:t>
      </w:r>
      <w:r w:rsidR="006B7262">
        <w:rPr>
          <w:lang w:val="en-US"/>
        </w:rPr>
        <w:t>for</w:t>
      </w:r>
      <w:r w:rsidR="006B7262" w:rsidRPr="006B7262">
        <w:rPr>
          <w:lang w:val="en-US"/>
        </w:rPr>
        <w:t xml:space="preserve"> </w:t>
      </w:r>
      <w:r w:rsidR="006B7262">
        <w:rPr>
          <w:lang w:val="en-US"/>
        </w:rPr>
        <w:t>gasification objects (or their duly certified copies</w:t>
      </w:r>
      <w:r w:rsidRPr="006B7262">
        <w:rPr>
          <w:lang w:val="en-US"/>
        </w:rPr>
        <w:t xml:space="preserve">). </w:t>
      </w:r>
      <w:r w:rsidR="006B7262">
        <w:rPr>
          <w:lang w:val="en-US"/>
        </w:rPr>
        <w:t>These</w:t>
      </w:r>
      <w:r w:rsidR="006B7262" w:rsidRPr="006B7262">
        <w:rPr>
          <w:lang w:val="en-US"/>
        </w:rPr>
        <w:t xml:space="preserve"> </w:t>
      </w:r>
      <w:r w:rsidR="006B7262">
        <w:rPr>
          <w:lang w:val="en-US"/>
        </w:rPr>
        <w:t>documents</w:t>
      </w:r>
      <w:r w:rsidR="006B7262" w:rsidRPr="006B7262">
        <w:rPr>
          <w:lang w:val="en-US"/>
        </w:rPr>
        <w:t xml:space="preserve"> </w:t>
      </w:r>
      <w:r w:rsidR="006B7262">
        <w:rPr>
          <w:lang w:val="en-US"/>
        </w:rPr>
        <w:t>are</w:t>
      </w:r>
      <w:r w:rsidR="006B7262" w:rsidRPr="006B7262">
        <w:rPr>
          <w:lang w:val="en-US"/>
        </w:rPr>
        <w:t xml:space="preserve"> </w:t>
      </w:r>
      <w:r w:rsidR="006B7262">
        <w:rPr>
          <w:lang w:val="en-US"/>
        </w:rPr>
        <w:t>submitted</w:t>
      </w:r>
      <w:r w:rsidR="006B7262" w:rsidRPr="006B7262">
        <w:rPr>
          <w:lang w:val="en-US"/>
        </w:rPr>
        <w:t xml:space="preserve"> </w:t>
      </w:r>
      <w:r w:rsidR="006B7262">
        <w:rPr>
          <w:lang w:val="en-US"/>
        </w:rPr>
        <w:t>with the statement of entitlement to tax benefits</w:t>
      </w:r>
      <w:r w:rsidRPr="006B7262">
        <w:rPr>
          <w:lang w:val="en-US"/>
        </w:rPr>
        <w:t>;</w:t>
      </w:r>
    </w:p>
    <w:p w:rsidR="00866363" w:rsidRPr="006B7262" w:rsidRDefault="001108E8">
      <w:pPr>
        <w:pStyle w:val="ConsPlusNormal"/>
        <w:ind w:firstLine="540"/>
        <w:jc w:val="both"/>
        <w:rPr>
          <w:lang w:val="en-US"/>
        </w:rPr>
      </w:pPr>
      <w:r w:rsidRPr="006B7262">
        <w:rPr>
          <w:lang w:val="en-US"/>
        </w:rPr>
        <w:t xml:space="preserve">- </w:t>
      </w:r>
      <w:proofErr w:type="gramStart"/>
      <w:r w:rsidR="006B7262">
        <w:rPr>
          <w:lang w:val="en-US"/>
        </w:rPr>
        <w:t>certificates</w:t>
      </w:r>
      <w:proofErr w:type="gramEnd"/>
      <w:r w:rsidR="006B7262" w:rsidRPr="006B7262">
        <w:rPr>
          <w:lang w:val="en-US"/>
        </w:rPr>
        <w:t xml:space="preserve"> </w:t>
      </w:r>
      <w:r w:rsidR="006B7262">
        <w:rPr>
          <w:lang w:val="en-US"/>
        </w:rPr>
        <w:t>of</w:t>
      </w:r>
      <w:r w:rsidR="006B7262" w:rsidRPr="006B7262">
        <w:rPr>
          <w:lang w:val="en-US"/>
        </w:rPr>
        <w:t xml:space="preserve"> </w:t>
      </w:r>
      <w:r w:rsidR="006B7262">
        <w:rPr>
          <w:lang w:val="en-US"/>
        </w:rPr>
        <w:t>commissioning</w:t>
      </w:r>
      <w:r w:rsidR="006B7262" w:rsidRPr="006B7262">
        <w:rPr>
          <w:lang w:val="en-US"/>
        </w:rPr>
        <w:t xml:space="preserve"> </w:t>
      </w:r>
      <w:r w:rsidR="006B7262">
        <w:rPr>
          <w:lang w:val="en-US"/>
        </w:rPr>
        <w:t>of</w:t>
      </w:r>
      <w:r w:rsidR="006B7262" w:rsidRPr="006B7262">
        <w:rPr>
          <w:lang w:val="en-US"/>
        </w:rPr>
        <w:t xml:space="preserve"> </w:t>
      </w:r>
      <w:r w:rsidR="006B7262">
        <w:rPr>
          <w:lang w:val="en-US"/>
        </w:rPr>
        <w:t>gasification</w:t>
      </w:r>
      <w:r w:rsidR="006B7262" w:rsidRPr="006B7262">
        <w:rPr>
          <w:lang w:val="en-US"/>
        </w:rPr>
        <w:t xml:space="preserve"> </w:t>
      </w:r>
      <w:r w:rsidR="006B7262">
        <w:rPr>
          <w:lang w:val="en-US"/>
        </w:rPr>
        <w:t>objects</w:t>
      </w:r>
      <w:r w:rsidR="006B7262" w:rsidRPr="006B7262">
        <w:rPr>
          <w:lang w:val="en-US"/>
        </w:rPr>
        <w:t xml:space="preserve"> </w:t>
      </w:r>
      <w:r w:rsidRPr="006B7262">
        <w:rPr>
          <w:lang w:val="en-US"/>
        </w:rPr>
        <w:t>(</w:t>
      </w:r>
      <w:r w:rsidR="006B7262">
        <w:rPr>
          <w:lang w:val="en-US"/>
        </w:rPr>
        <w:t>certificates of transfer and acceptance of gasification objects</w:t>
      </w:r>
      <w:r w:rsidRPr="006B7262">
        <w:rPr>
          <w:lang w:val="en-US"/>
        </w:rPr>
        <w:t>) (</w:t>
      </w:r>
      <w:r w:rsidR="006B7262">
        <w:rPr>
          <w:lang w:val="en-US"/>
        </w:rPr>
        <w:t>or their duly certified copies</w:t>
      </w:r>
      <w:r w:rsidRPr="006B7262">
        <w:rPr>
          <w:lang w:val="en-US"/>
        </w:rPr>
        <w:t xml:space="preserve">). </w:t>
      </w:r>
      <w:r w:rsidR="006B7262">
        <w:rPr>
          <w:lang w:val="en-US"/>
        </w:rPr>
        <w:t>These documents are submitted with the statement of entitlement to tax benefits and are also attached to tax statements for each tax period</w:t>
      </w:r>
      <w:r w:rsidRPr="006B7262">
        <w:rPr>
          <w:lang w:val="en-US"/>
        </w:rPr>
        <w:t>;</w:t>
      </w:r>
    </w:p>
    <w:p w:rsidR="00866363" w:rsidRPr="00ED4E2E" w:rsidRDefault="001108E8">
      <w:pPr>
        <w:pStyle w:val="ConsPlusNormal"/>
        <w:ind w:firstLine="540"/>
        <w:jc w:val="both"/>
        <w:rPr>
          <w:lang w:val="en-US"/>
        </w:rPr>
      </w:pPr>
      <w:r w:rsidRPr="00ED4E2E">
        <w:rPr>
          <w:lang w:val="en-US"/>
        </w:rPr>
        <w:t xml:space="preserve">- </w:t>
      </w:r>
      <w:r w:rsidR="00ED4E2E">
        <w:rPr>
          <w:lang w:val="en-US"/>
        </w:rPr>
        <w:t xml:space="preserve">certificates of acceptance of constructed gas distribution system objects executed in accordance with the form in appendix B of SNiP </w:t>
      </w:r>
      <w:r w:rsidRPr="00ED4E2E">
        <w:rPr>
          <w:lang w:val="en-US"/>
        </w:rPr>
        <w:t>42-01-2002 (</w:t>
      </w:r>
      <w:r w:rsidR="00ED4E2E">
        <w:rPr>
          <w:lang w:val="en-US"/>
        </w:rPr>
        <w:t>or their duly certified copies</w:t>
      </w:r>
      <w:r w:rsidRPr="00ED4E2E">
        <w:rPr>
          <w:lang w:val="en-US"/>
        </w:rPr>
        <w:t xml:space="preserve">). </w:t>
      </w:r>
      <w:r w:rsidR="00ED4E2E">
        <w:rPr>
          <w:lang w:val="en-US"/>
        </w:rPr>
        <w:t>These documents are submitted with the statement of entitlement to tax benefits and are also attached to tax statements for each tax period</w:t>
      </w:r>
      <w:r w:rsidRPr="00ED4E2E">
        <w:rPr>
          <w:lang w:val="en-US"/>
        </w:rPr>
        <w:t>.</w:t>
      </w:r>
    </w:p>
    <w:p w:rsidR="00866363" w:rsidRPr="00ED4E2E" w:rsidRDefault="001108E8">
      <w:pPr>
        <w:pStyle w:val="ConsPlusNormal"/>
        <w:jc w:val="both"/>
        <w:rPr>
          <w:lang w:val="en-US"/>
        </w:rPr>
      </w:pPr>
      <w:r w:rsidRPr="00ED4E2E">
        <w:rPr>
          <w:lang w:val="en-US"/>
        </w:rPr>
        <w:t>(</w:t>
      </w:r>
      <w:proofErr w:type="gramStart"/>
      <w:r w:rsidR="00ED4E2E">
        <w:rPr>
          <w:lang w:val="en-US"/>
        </w:rPr>
        <w:t>sub-clause</w:t>
      </w:r>
      <w:proofErr w:type="gramEnd"/>
      <w:r w:rsidR="00ED4E2E">
        <w:rPr>
          <w:lang w:val="en-US"/>
        </w:rPr>
        <w:t xml:space="preserve"> 14 was introduced by Kaluga Region </w:t>
      </w:r>
      <w:hyperlink r:id="rId32" w:tooltip="Закон Калужской области от 04.03.2013 N 385-ОЗ &quot;О внесении изменений в Закон Калужской области &quot;О налоге на имущество организаций&quot; (принят постановлением Законодательного Собрания Калужской области от 21.02.2013 N 739){КонсультантПлюс}" w:history="1">
        <w:r w:rsidR="00ED4E2E">
          <w:rPr>
            <w:color w:val="0000FF"/>
            <w:lang w:val="en-US"/>
          </w:rPr>
          <w:t>Law</w:t>
        </w:r>
      </w:hyperlink>
      <w:r w:rsidRPr="00ED4E2E">
        <w:rPr>
          <w:lang w:val="en-US"/>
        </w:rPr>
        <w:t xml:space="preserve"> </w:t>
      </w:r>
      <w:r w:rsidR="00ED4E2E">
        <w:rPr>
          <w:lang w:val="en-US"/>
        </w:rPr>
        <w:t>No.385-OZ of March 4, 2013</w:t>
      </w:r>
      <w:r w:rsidRPr="00ED4E2E">
        <w:rPr>
          <w:lang w:val="en-US"/>
        </w:rPr>
        <w:t>)</w:t>
      </w:r>
    </w:p>
    <w:p w:rsidR="00866363" w:rsidRPr="00815910" w:rsidRDefault="001108E8">
      <w:pPr>
        <w:pStyle w:val="ConsPlusNormal"/>
        <w:ind w:firstLine="540"/>
        <w:jc w:val="both"/>
        <w:rPr>
          <w:lang w:val="en-US"/>
        </w:rPr>
      </w:pPr>
      <w:r w:rsidRPr="002C2158">
        <w:rPr>
          <w:lang w:val="en-US"/>
        </w:rPr>
        <w:t xml:space="preserve">2. </w:t>
      </w:r>
      <w:r w:rsidR="002C2158">
        <w:rPr>
          <w:lang w:val="en-US"/>
        </w:rPr>
        <w:t>Reduction</w:t>
      </w:r>
      <w:r w:rsidR="002C2158" w:rsidRPr="002C2158">
        <w:rPr>
          <w:lang w:val="en-US"/>
        </w:rPr>
        <w:t xml:space="preserve"> </w:t>
      </w:r>
      <w:r w:rsidR="002C2158">
        <w:rPr>
          <w:lang w:val="en-US"/>
        </w:rPr>
        <w:t>of</w:t>
      </w:r>
      <w:r w:rsidR="002C2158" w:rsidRPr="002C2158">
        <w:rPr>
          <w:lang w:val="en-US"/>
        </w:rPr>
        <w:t xml:space="preserve"> </w:t>
      </w:r>
      <w:r w:rsidR="002C2158">
        <w:rPr>
          <w:lang w:val="en-US"/>
        </w:rPr>
        <w:t>the</w:t>
      </w:r>
      <w:r w:rsidR="002C2158" w:rsidRPr="002C2158">
        <w:rPr>
          <w:lang w:val="en-US"/>
        </w:rPr>
        <w:t xml:space="preserve"> </w:t>
      </w:r>
      <w:r w:rsidR="002C2158">
        <w:rPr>
          <w:lang w:val="en-US"/>
        </w:rPr>
        <w:t>tax</w:t>
      </w:r>
      <w:r w:rsidR="002C2158" w:rsidRPr="002C2158">
        <w:rPr>
          <w:lang w:val="en-US"/>
        </w:rPr>
        <w:t xml:space="preserve"> </w:t>
      </w:r>
      <w:r w:rsidR="002C2158">
        <w:rPr>
          <w:lang w:val="en-US"/>
        </w:rPr>
        <w:t>amount</w:t>
      </w:r>
      <w:r w:rsidR="002C2158" w:rsidRPr="002C2158">
        <w:rPr>
          <w:lang w:val="en-US"/>
        </w:rPr>
        <w:t xml:space="preserve"> </w:t>
      </w:r>
      <w:r w:rsidR="002C2158">
        <w:rPr>
          <w:lang w:val="en-US"/>
        </w:rPr>
        <w:t>for</w:t>
      </w:r>
      <w:r w:rsidR="002C2158" w:rsidRPr="002C2158">
        <w:rPr>
          <w:lang w:val="en-US"/>
        </w:rPr>
        <w:t xml:space="preserve"> </w:t>
      </w:r>
      <w:r w:rsidR="002C2158">
        <w:rPr>
          <w:lang w:val="en-US"/>
        </w:rPr>
        <w:t>the</w:t>
      </w:r>
      <w:r w:rsidR="002C2158" w:rsidRPr="002C2158">
        <w:rPr>
          <w:lang w:val="en-US"/>
        </w:rPr>
        <w:t xml:space="preserve"> </w:t>
      </w:r>
      <w:r w:rsidR="002C2158">
        <w:rPr>
          <w:lang w:val="en-US"/>
        </w:rPr>
        <w:t>tax</w:t>
      </w:r>
      <w:r w:rsidR="002C2158" w:rsidRPr="002C2158">
        <w:rPr>
          <w:lang w:val="en-US"/>
        </w:rPr>
        <w:t xml:space="preserve"> </w:t>
      </w:r>
      <w:r w:rsidR="002C2158">
        <w:rPr>
          <w:lang w:val="en-US"/>
        </w:rPr>
        <w:t>period</w:t>
      </w:r>
      <w:r w:rsidR="002C2158" w:rsidRPr="002C2158">
        <w:rPr>
          <w:lang w:val="en-US"/>
        </w:rPr>
        <w:t xml:space="preserve"> </w:t>
      </w:r>
      <w:r w:rsidR="002C2158">
        <w:rPr>
          <w:lang w:val="en-US"/>
        </w:rPr>
        <w:t>for</w:t>
      </w:r>
      <w:r w:rsidR="002C2158" w:rsidRPr="002C2158">
        <w:rPr>
          <w:lang w:val="en-US"/>
        </w:rPr>
        <w:t xml:space="preserve"> </w:t>
      </w:r>
      <w:r w:rsidR="002C2158">
        <w:rPr>
          <w:lang w:val="en-US"/>
        </w:rPr>
        <w:t>organizations</w:t>
      </w:r>
      <w:r w:rsidR="002C2158" w:rsidRPr="002C2158">
        <w:rPr>
          <w:lang w:val="en-US"/>
        </w:rPr>
        <w:t xml:space="preserve"> </w:t>
      </w:r>
      <w:r w:rsidR="002C2158">
        <w:rPr>
          <w:lang w:val="en-US"/>
        </w:rPr>
        <w:t>that</w:t>
      </w:r>
      <w:r w:rsidR="002C2158" w:rsidRPr="002C2158">
        <w:rPr>
          <w:lang w:val="en-US"/>
        </w:rPr>
        <w:t xml:space="preserve">, </w:t>
      </w:r>
      <w:r w:rsidR="002C2158">
        <w:rPr>
          <w:lang w:val="en-US"/>
        </w:rPr>
        <w:t>by</w:t>
      </w:r>
      <w:r w:rsidR="002C2158" w:rsidRPr="002C2158">
        <w:rPr>
          <w:lang w:val="en-US"/>
        </w:rPr>
        <w:t xml:space="preserve"> </w:t>
      </w:r>
      <w:r w:rsidR="002C2158">
        <w:rPr>
          <w:lang w:val="en-US"/>
        </w:rPr>
        <w:t>agreement</w:t>
      </w:r>
      <w:r w:rsidR="002C2158" w:rsidRPr="002C2158">
        <w:rPr>
          <w:lang w:val="en-US"/>
        </w:rPr>
        <w:t xml:space="preserve"> </w:t>
      </w:r>
      <w:r w:rsidR="002C2158">
        <w:rPr>
          <w:lang w:val="en-US"/>
        </w:rPr>
        <w:t>with</w:t>
      </w:r>
      <w:r w:rsidR="002C2158" w:rsidRPr="002C2158">
        <w:rPr>
          <w:lang w:val="en-US"/>
        </w:rPr>
        <w:t xml:space="preserve"> </w:t>
      </w:r>
      <w:r w:rsidR="002C2158">
        <w:rPr>
          <w:lang w:val="en-US"/>
        </w:rPr>
        <w:t>local</w:t>
      </w:r>
      <w:r w:rsidR="002C2158" w:rsidRPr="002C2158">
        <w:rPr>
          <w:lang w:val="en-US"/>
        </w:rPr>
        <w:t xml:space="preserve"> </w:t>
      </w:r>
      <w:r w:rsidR="002C2158">
        <w:rPr>
          <w:lang w:val="en-US"/>
        </w:rPr>
        <w:t>self</w:t>
      </w:r>
      <w:r w:rsidR="002C2158" w:rsidRPr="002C2158">
        <w:rPr>
          <w:lang w:val="en-US"/>
        </w:rPr>
        <w:t>-</w:t>
      </w:r>
      <w:r w:rsidR="002C2158">
        <w:rPr>
          <w:lang w:val="en-US"/>
        </w:rPr>
        <w:t>governance</w:t>
      </w:r>
      <w:r w:rsidR="002C2158" w:rsidRPr="002C2158">
        <w:rPr>
          <w:lang w:val="en-US"/>
        </w:rPr>
        <w:t xml:space="preserve"> </w:t>
      </w:r>
      <w:r w:rsidR="002C2158">
        <w:rPr>
          <w:lang w:val="en-US"/>
        </w:rPr>
        <w:t xml:space="preserve">bodies of urban and rural settlements, perform scheduled landscaping works in settlements of </w:t>
      </w:r>
      <w:r w:rsidR="002C2158">
        <w:rPr>
          <w:lang w:val="en-US"/>
        </w:rPr>
        <w:lastRenderedPageBreak/>
        <w:t xml:space="preserve">Kaluga Region by the amount of costs associated with such landscaping </w:t>
      </w:r>
      <w:r w:rsidRPr="002C2158">
        <w:rPr>
          <w:lang w:val="en-US"/>
        </w:rPr>
        <w:t>(</w:t>
      </w:r>
      <w:r w:rsidR="002C2158">
        <w:rPr>
          <w:lang w:val="en-US"/>
        </w:rPr>
        <w:t>excluding budget funds</w:t>
      </w:r>
      <w:r w:rsidRPr="002C2158">
        <w:rPr>
          <w:lang w:val="en-US"/>
        </w:rPr>
        <w:t xml:space="preserve">), </w:t>
      </w:r>
      <w:r w:rsidR="002C2158">
        <w:rPr>
          <w:lang w:val="en-US"/>
        </w:rPr>
        <w:t>but by no more than the calculated tax</w:t>
      </w:r>
      <w:r w:rsidR="002C2158" w:rsidRPr="002C2158">
        <w:rPr>
          <w:lang w:val="en-US"/>
        </w:rPr>
        <w:t xml:space="preserve"> </w:t>
      </w:r>
      <w:r w:rsidR="002C2158">
        <w:rPr>
          <w:lang w:val="en-US"/>
        </w:rPr>
        <w:t>amount</w:t>
      </w:r>
      <w:r w:rsidRPr="002C2158">
        <w:rPr>
          <w:lang w:val="en-US"/>
        </w:rPr>
        <w:t xml:space="preserve">. </w:t>
      </w:r>
      <w:r w:rsidR="00815910">
        <w:rPr>
          <w:lang w:val="en-US"/>
        </w:rPr>
        <w:t>This</w:t>
      </w:r>
      <w:r w:rsidR="00815910" w:rsidRPr="00815910">
        <w:rPr>
          <w:lang w:val="en-US"/>
        </w:rPr>
        <w:t xml:space="preserve"> </w:t>
      </w:r>
      <w:r w:rsidR="00815910">
        <w:rPr>
          <w:lang w:val="en-US"/>
        </w:rPr>
        <w:t>benefit</w:t>
      </w:r>
      <w:r w:rsidR="00815910" w:rsidRPr="00815910">
        <w:rPr>
          <w:lang w:val="en-US"/>
        </w:rPr>
        <w:t xml:space="preserve"> </w:t>
      </w:r>
      <w:r w:rsidR="00815910">
        <w:rPr>
          <w:lang w:val="en-US"/>
        </w:rPr>
        <w:t>is</w:t>
      </w:r>
      <w:r w:rsidR="00815910" w:rsidRPr="00815910">
        <w:rPr>
          <w:lang w:val="en-US"/>
        </w:rPr>
        <w:t xml:space="preserve"> </w:t>
      </w:r>
      <w:r w:rsidR="00815910">
        <w:rPr>
          <w:lang w:val="en-US"/>
        </w:rPr>
        <w:t>applied</w:t>
      </w:r>
      <w:r w:rsidR="00815910" w:rsidRPr="00815910">
        <w:rPr>
          <w:lang w:val="en-US"/>
        </w:rPr>
        <w:t xml:space="preserve"> </w:t>
      </w:r>
      <w:r w:rsidR="00815910">
        <w:rPr>
          <w:lang w:val="en-US"/>
        </w:rPr>
        <w:t>without</w:t>
      </w:r>
      <w:r w:rsidR="00815910" w:rsidRPr="00815910">
        <w:rPr>
          <w:lang w:val="en-US"/>
        </w:rPr>
        <w:t xml:space="preserve"> </w:t>
      </w:r>
      <w:r w:rsidR="00815910">
        <w:rPr>
          <w:lang w:val="en-US"/>
        </w:rPr>
        <w:t>consideration</w:t>
      </w:r>
      <w:r w:rsidR="00815910" w:rsidRPr="00815910">
        <w:rPr>
          <w:lang w:val="en-US"/>
        </w:rPr>
        <w:t xml:space="preserve"> </w:t>
      </w:r>
      <w:r w:rsidR="00815910">
        <w:rPr>
          <w:lang w:val="en-US"/>
        </w:rPr>
        <w:t>of</w:t>
      </w:r>
      <w:r w:rsidR="00815910" w:rsidRPr="00815910">
        <w:rPr>
          <w:lang w:val="en-US"/>
        </w:rPr>
        <w:t xml:space="preserve"> </w:t>
      </w:r>
      <w:r w:rsidR="00815910">
        <w:rPr>
          <w:lang w:val="en-US"/>
        </w:rPr>
        <w:t>landscaping</w:t>
      </w:r>
      <w:r w:rsidR="00815910" w:rsidRPr="00815910">
        <w:rPr>
          <w:lang w:val="en-US"/>
        </w:rPr>
        <w:t xml:space="preserve"> </w:t>
      </w:r>
      <w:r w:rsidR="00815910">
        <w:rPr>
          <w:lang w:val="en-US"/>
        </w:rPr>
        <w:t>costs</w:t>
      </w:r>
      <w:r w:rsidR="00815910" w:rsidRPr="00815910">
        <w:rPr>
          <w:lang w:val="en-US"/>
        </w:rPr>
        <w:t xml:space="preserve"> </w:t>
      </w:r>
      <w:r w:rsidR="00815910">
        <w:rPr>
          <w:lang w:val="en-US"/>
        </w:rPr>
        <w:t>of</w:t>
      </w:r>
      <w:r w:rsidR="00815910" w:rsidRPr="00815910">
        <w:rPr>
          <w:lang w:val="en-US"/>
        </w:rPr>
        <w:t xml:space="preserve"> </w:t>
      </w:r>
      <w:r w:rsidR="00815910">
        <w:rPr>
          <w:lang w:val="en-US"/>
        </w:rPr>
        <w:t>organizations</w:t>
      </w:r>
      <w:r w:rsidR="00815910" w:rsidRPr="00815910">
        <w:rPr>
          <w:lang w:val="en-US"/>
        </w:rPr>
        <w:t xml:space="preserve"> </w:t>
      </w:r>
      <w:r w:rsidR="00815910">
        <w:rPr>
          <w:lang w:val="en-US"/>
        </w:rPr>
        <w:t>incurred</w:t>
      </w:r>
      <w:r w:rsidR="00815910" w:rsidRPr="00815910">
        <w:rPr>
          <w:lang w:val="en-US"/>
        </w:rPr>
        <w:t xml:space="preserve"> </w:t>
      </w:r>
      <w:r w:rsidR="00815910">
        <w:rPr>
          <w:lang w:val="en-US"/>
        </w:rPr>
        <w:t>in</w:t>
      </w:r>
      <w:r w:rsidR="00815910" w:rsidRPr="00815910">
        <w:rPr>
          <w:lang w:val="en-US"/>
        </w:rPr>
        <w:t xml:space="preserve"> </w:t>
      </w:r>
      <w:r w:rsidR="00815910">
        <w:rPr>
          <w:lang w:val="en-US"/>
        </w:rPr>
        <w:t>accordance</w:t>
      </w:r>
      <w:r w:rsidR="00815910" w:rsidRPr="00815910">
        <w:rPr>
          <w:lang w:val="en-US"/>
        </w:rPr>
        <w:t xml:space="preserve"> </w:t>
      </w:r>
      <w:r w:rsidR="00815910">
        <w:rPr>
          <w:lang w:val="en-US"/>
        </w:rPr>
        <w:t>with</w:t>
      </w:r>
      <w:r w:rsidR="00815910" w:rsidRPr="00815910">
        <w:rPr>
          <w:lang w:val="en-US"/>
        </w:rPr>
        <w:t xml:space="preserve"> </w:t>
      </w:r>
      <w:r w:rsidR="00815910">
        <w:rPr>
          <w:lang w:val="en-US"/>
        </w:rPr>
        <w:t>laws</w:t>
      </w:r>
      <w:r w:rsidR="00815910" w:rsidRPr="00815910">
        <w:rPr>
          <w:lang w:val="en-US"/>
        </w:rPr>
        <w:t xml:space="preserve"> </w:t>
      </w:r>
      <w:r w:rsidR="00815910">
        <w:rPr>
          <w:lang w:val="en-US"/>
        </w:rPr>
        <w:t>and</w:t>
      </w:r>
      <w:r w:rsidR="00815910" w:rsidRPr="00815910">
        <w:rPr>
          <w:lang w:val="en-US"/>
        </w:rPr>
        <w:t xml:space="preserve"> </w:t>
      </w:r>
      <w:r w:rsidR="00815910">
        <w:rPr>
          <w:lang w:val="en-US"/>
        </w:rPr>
        <w:t>regulations</w:t>
      </w:r>
      <w:r w:rsidR="00815910" w:rsidRPr="00815910">
        <w:rPr>
          <w:lang w:val="en-US"/>
        </w:rPr>
        <w:t xml:space="preserve"> </w:t>
      </w:r>
      <w:r w:rsidR="00815910">
        <w:rPr>
          <w:lang w:val="en-US"/>
        </w:rPr>
        <w:t>of</w:t>
      </w:r>
      <w:r w:rsidR="00815910" w:rsidRPr="00815910">
        <w:rPr>
          <w:lang w:val="en-US"/>
        </w:rPr>
        <w:t xml:space="preserve"> </w:t>
      </w:r>
      <w:r w:rsidR="00815910">
        <w:rPr>
          <w:lang w:val="en-US"/>
        </w:rPr>
        <w:t>the</w:t>
      </w:r>
      <w:r w:rsidR="00815910" w:rsidRPr="00815910">
        <w:rPr>
          <w:lang w:val="en-US"/>
        </w:rPr>
        <w:t xml:space="preserve"> </w:t>
      </w:r>
      <w:r w:rsidR="00815910">
        <w:rPr>
          <w:lang w:val="en-US"/>
        </w:rPr>
        <w:t>Russian</w:t>
      </w:r>
      <w:r w:rsidR="00815910" w:rsidRPr="00815910">
        <w:rPr>
          <w:lang w:val="en-US"/>
        </w:rPr>
        <w:t xml:space="preserve"> </w:t>
      </w:r>
      <w:r w:rsidR="00815910">
        <w:rPr>
          <w:lang w:val="en-US"/>
        </w:rPr>
        <w:t xml:space="preserve">Federation and Kaluga Region </w:t>
      </w:r>
      <w:r w:rsidRPr="00815910">
        <w:rPr>
          <w:lang w:val="en-US"/>
        </w:rPr>
        <w:t>(</w:t>
      </w:r>
      <w:r w:rsidR="00815910">
        <w:rPr>
          <w:lang w:val="en-US"/>
        </w:rPr>
        <w:t>in accordance with acting state sanitary and epidemiological rules and standards</w:t>
      </w:r>
      <w:r w:rsidRPr="00815910">
        <w:rPr>
          <w:lang w:val="en-US"/>
        </w:rPr>
        <w:t>).</w:t>
      </w:r>
    </w:p>
    <w:p w:rsidR="00866363" w:rsidRPr="00815910" w:rsidRDefault="00815910">
      <w:pPr>
        <w:pStyle w:val="ConsPlusNormal"/>
        <w:ind w:firstLine="540"/>
        <w:jc w:val="both"/>
        <w:rPr>
          <w:lang w:val="en-US"/>
        </w:rPr>
      </w:pPr>
      <w:r>
        <w:rPr>
          <w:lang w:val="en-US"/>
        </w:rPr>
        <w:t>Within the scope of this Law, the term landscaping implies acquisition, planting and maintenance of all types of annual and perennial greenery, trees</w:t>
      </w:r>
      <w:r w:rsidR="001108E8" w:rsidRPr="00815910">
        <w:rPr>
          <w:lang w:val="en-US"/>
        </w:rPr>
        <w:t xml:space="preserve">. </w:t>
      </w:r>
      <w:r>
        <w:rPr>
          <w:lang w:val="en-US"/>
        </w:rPr>
        <w:t>Maintenance of greenery is performed in accordance with established rules for planting, protection and maintenance of greenery</w:t>
      </w:r>
      <w:r w:rsidR="001108E8" w:rsidRPr="00815910">
        <w:rPr>
          <w:lang w:val="en-US"/>
        </w:rPr>
        <w:t>.</w:t>
      </w:r>
    </w:p>
    <w:p w:rsidR="00866363" w:rsidRPr="00013042" w:rsidRDefault="00013042">
      <w:pPr>
        <w:pStyle w:val="ConsPlusNormal"/>
        <w:ind w:firstLine="540"/>
        <w:jc w:val="both"/>
        <w:rPr>
          <w:lang w:val="en-US"/>
        </w:rPr>
      </w:pPr>
      <w:r>
        <w:rPr>
          <w:lang w:val="en-US"/>
        </w:rPr>
        <w:t>The</w:t>
      </w:r>
      <w:r w:rsidRPr="00013042">
        <w:rPr>
          <w:lang w:val="en-US"/>
        </w:rPr>
        <w:t xml:space="preserve"> </w:t>
      </w:r>
      <w:r>
        <w:rPr>
          <w:lang w:val="en-US"/>
        </w:rPr>
        <w:t>reduction</w:t>
      </w:r>
      <w:r w:rsidRPr="00013042">
        <w:rPr>
          <w:lang w:val="en-US"/>
        </w:rPr>
        <w:t xml:space="preserve"> </w:t>
      </w:r>
      <w:r>
        <w:rPr>
          <w:lang w:val="en-US"/>
        </w:rPr>
        <w:t>of</w:t>
      </w:r>
      <w:r w:rsidRPr="00013042">
        <w:rPr>
          <w:lang w:val="en-US"/>
        </w:rPr>
        <w:t xml:space="preserve"> </w:t>
      </w:r>
      <w:r>
        <w:rPr>
          <w:lang w:val="en-US"/>
        </w:rPr>
        <w:t>the</w:t>
      </w:r>
      <w:r w:rsidRPr="00013042">
        <w:rPr>
          <w:lang w:val="en-US"/>
        </w:rPr>
        <w:t xml:space="preserve"> </w:t>
      </w:r>
      <w:r>
        <w:rPr>
          <w:lang w:val="en-US"/>
        </w:rPr>
        <w:t>tax</w:t>
      </w:r>
      <w:r w:rsidRPr="00013042">
        <w:rPr>
          <w:lang w:val="en-US"/>
        </w:rPr>
        <w:t xml:space="preserve"> </w:t>
      </w:r>
      <w:r>
        <w:rPr>
          <w:lang w:val="en-US"/>
        </w:rPr>
        <w:t>amount</w:t>
      </w:r>
      <w:r w:rsidRPr="00013042">
        <w:rPr>
          <w:lang w:val="en-US"/>
        </w:rPr>
        <w:t xml:space="preserve"> </w:t>
      </w:r>
      <w:r>
        <w:rPr>
          <w:lang w:val="en-US"/>
        </w:rPr>
        <w:t>is</w:t>
      </w:r>
      <w:r w:rsidRPr="00013042">
        <w:rPr>
          <w:lang w:val="en-US"/>
        </w:rPr>
        <w:t xml:space="preserve"> </w:t>
      </w:r>
      <w:r>
        <w:rPr>
          <w:lang w:val="en-US"/>
        </w:rPr>
        <w:t>based</w:t>
      </w:r>
      <w:r w:rsidRPr="00013042">
        <w:rPr>
          <w:lang w:val="en-US"/>
        </w:rPr>
        <w:t xml:space="preserve"> </w:t>
      </w:r>
      <w:r>
        <w:rPr>
          <w:lang w:val="en-US"/>
        </w:rPr>
        <w:t>on</w:t>
      </w:r>
      <w:r w:rsidRPr="00013042">
        <w:rPr>
          <w:lang w:val="en-US"/>
        </w:rPr>
        <w:t xml:space="preserve"> </w:t>
      </w:r>
      <w:r>
        <w:rPr>
          <w:lang w:val="en-US"/>
        </w:rPr>
        <w:t>documents</w:t>
      </w:r>
      <w:r w:rsidRPr="00013042">
        <w:rPr>
          <w:lang w:val="en-US"/>
        </w:rPr>
        <w:t xml:space="preserve"> </w:t>
      </w:r>
      <w:r>
        <w:rPr>
          <w:lang w:val="en-US"/>
        </w:rPr>
        <w:t>confirming</w:t>
      </w:r>
      <w:r w:rsidRPr="00013042">
        <w:rPr>
          <w:lang w:val="en-US"/>
        </w:rPr>
        <w:t xml:space="preserve"> </w:t>
      </w:r>
      <w:r>
        <w:rPr>
          <w:lang w:val="en-US"/>
        </w:rPr>
        <w:t>direct</w:t>
      </w:r>
      <w:r w:rsidRPr="00013042">
        <w:rPr>
          <w:lang w:val="en-US"/>
        </w:rPr>
        <w:t xml:space="preserve"> </w:t>
      </w:r>
      <w:r>
        <w:rPr>
          <w:lang w:val="en-US"/>
        </w:rPr>
        <w:t>landscaping</w:t>
      </w:r>
      <w:r w:rsidRPr="00013042">
        <w:rPr>
          <w:lang w:val="en-US"/>
        </w:rPr>
        <w:t xml:space="preserve"> </w:t>
      </w:r>
      <w:r>
        <w:rPr>
          <w:lang w:val="en-US"/>
        </w:rPr>
        <w:t>costs</w:t>
      </w:r>
      <w:r w:rsidRPr="00013042">
        <w:rPr>
          <w:lang w:val="en-US"/>
        </w:rPr>
        <w:t xml:space="preserve"> (</w:t>
      </w:r>
      <w:r>
        <w:rPr>
          <w:lang w:val="en-US"/>
        </w:rPr>
        <w:t>payment</w:t>
      </w:r>
      <w:r w:rsidRPr="00013042">
        <w:rPr>
          <w:lang w:val="en-US"/>
        </w:rPr>
        <w:t xml:space="preserve"> </w:t>
      </w:r>
      <w:r>
        <w:rPr>
          <w:lang w:val="en-US"/>
        </w:rPr>
        <w:t>for</w:t>
      </w:r>
      <w:r w:rsidRPr="00013042">
        <w:rPr>
          <w:lang w:val="en-US"/>
        </w:rPr>
        <w:t xml:space="preserve"> </w:t>
      </w:r>
      <w:r>
        <w:rPr>
          <w:lang w:val="en-US"/>
        </w:rPr>
        <w:t>goods</w:t>
      </w:r>
      <w:r w:rsidRPr="00013042">
        <w:rPr>
          <w:lang w:val="en-US"/>
        </w:rPr>
        <w:t xml:space="preserve">, </w:t>
      </w:r>
      <w:r>
        <w:rPr>
          <w:lang w:val="en-US"/>
        </w:rPr>
        <w:t>works</w:t>
      </w:r>
      <w:r w:rsidRPr="00013042">
        <w:rPr>
          <w:lang w:val="en-US"/>
        </w:rPr>
        <w:t xml:space="preserve">, </w:t>
      </w:r>
      <w:r>
        <w:rPr>
          <w:lang w:val="en-US"/>
        </w:rPr>
        <w:t>services</w:t>
      </w:r>
      <w:r w:rsidRPr="00013042">
        <w:rPr>
          <w:lang w:val="en-US"/>
        </w:rPr>
        <w:t>)</w:t>
      </w:r>
      <w:r w:rsidR="001108E8" w:rsidRPr="00013042">
        <w:rPr>
          <w:lang w:val="en-US"/>
        </w:rPr>
        <w:t xml:space="preserve"> </w:t>
      </w:r>
      <w:r>
        <w:rPr>
          <w:lang w:val="en-US"/>
        </w:rPr>
        <w:t>and the conclusion of the authorized executive agency of Kaluga Region in the sphere of ecology and improvement on the compliance of the volume of landscaping efforts with the amount of requested tax benefits issued in accordance with the procedure established by the specified authorized agency</w:t>
      </w:r>
      <w:r w:rsidR="001108E8" w:rsidRPr="00013042">
        <w:rPr>
          <w:lang w:val="en-US"/>
        </w:rPr>
        <w:t>.</w:t>
      </w:r>
    </w:p>
    <w:p w:rsidR="00866363" w:rsidRPr="00013042" w:rsidRDefault="001108E8">
      <w:pPr>
        <w:pStyle w:val="ConsPlusNormal"/>
        <w:ind w:firstLine="540"/>
        <w:jc w:val="both"/>
        <w:rPr>
          <w:lang w:val="en-US"/>
        </w:rPr>
      </w:pPr>
      <w:r w:rsidRPr="00013042">
        <w:rPr>
          <w:lang w:val="en-US"/>
        </w:rPr>
        <w:t xml:space="preserve">3. </w:t>
      </w:r>
      <w:r w:rsidR="00013042">
        <w:rPr>
          <w:lang w:val="en-US"/>
        </w:rPr>
        <w:t>Reduction</w:t>
      </w:r>
      <w:r w:rsidR="00013042" w:rsidRPr="00013042">
        <w:rPr>
          <w:lang w:val="en-US"/>
        </w:rPr>
        <w:t xml:space="preserve"> </w:t>
      </w:r>
      <w:r w:rsidR="00013042">
        <w:rPr>
          <w:lang w:val="en-US"/>
        </w:rPr>
        <w:t>of</w:t>
      </w:r>
      <w:r w:rsidR="00013042" w:rsidRPr="00013042">
        <w:rPr>
          <w:lang w:val="en-US"/>
        </w:rPr>
        <w:t xml:space="preserve"> </w:t>
      </w:r>
      <w:r w:rsidR="00013042">
        <w:rPr>
          <w:lang w:val="en-US"/>
        </w:rPr>
        <w:t>the</w:t>
      </w:r>
      <w:r w:rsidR="00013042" w:rsidRPr="00013042">
        <w:rPr>
          <w:lang w:val="en-US"/>
        </w:rPr>
        <w:t xml:space="preserve"> </w:t>
      </w:r>
      <w:r w:rsidR="00013042">
        <w:rPr>
          <w:lang w:val="en-US"/>
        </w:rPr>
        <w:t>calculated</w:t>
      </w:r>
      <w:r w:rsidR="00013042" w:rsidRPr="00013042">
        <w:rPr>
          <w:lang w:val="en-US"/>
        </w:rPr>
        <w:t xml:space="preserve"> </w:t>
      </w:r>
      <w:r w:rsidR="00013042">
        <w:rPr>
          <w:lang w:val="en-US"/>
        </w:rPr>
        <w:t>tax</w:t>
      </w:r>
      <w:r w:rsidR="00013042" w:rsidRPr="00013042">
        <w:rPr>
          <w:lang w:val="en-US"/>
        </w:rPr>
        <w:t xml:space="preserve"> </w:t>
      </w:r>
      <w:r w:rsidR="00013042">
        <w:rPr>
          <w:lang w:val="en-US"/>
        </w:rPr>
        <w:t>amount</w:t>
      </w:r>
      <w:r w:rsidR="00013042" w:rsidRPr="00013042">
        <w:rPr>
          <w:lang w:val="en-US"/>
        </w:rPr>
        <w:t xml:space="preserve"> </w:t>
      </w:r>
      <w:r w:rsidR="00013042">
        <w:rPr>
          <w:lang w:val="en-US"/>
        </w:rPr>
        <w:t>relating to the following taxable property by</w:t>
      </w:r>
      <w:r w:rsidR="00013042" w:rsidRPr="00013042">
        <w:rPr>
          <w:lang w:val="en-US"/>
        </w:rPr>
        <w:t xml:space="preserve"> 50%</w:t>
      </w:r>
      <w:r w:rsidRPr="00013042">
        <w:rPr>
          <w:lang w:val="en-US"/>
        </w:rPr>
        <w:t>:</w:t>
      </w:r>
    </w:p>
    <w:p w:rsidR="00866363" w:rsidRPr="00013042" w:rsidRDefault="001108E8">
      <w:pPr>
        <w:pStyle w:val="ConsPlusNormal"/>
        <w:ind w:firstLine="540"/>
        <w:jc w:val="both"/>
        <w:rPr>
          <w:lang w:val="en-US"/>
        </w:rPr>
      </w:pPr>
      <w:r w:rsidRPr="00013042">
        <w:rPr>
          <w:lang w:val="en-US"/>
        </w:rPr>
        <w:t xml:space="preserve">1) </w:t>
      </w:r>
      <w:proofErr w:type="gramStart"/>
      <w:r w:rsidR="00013042">
        <w:rPr>
          <w:lang w:val="en-US"/>
        </w:rPr>
        <w:t>property</w:t>
      </w:r>
      <w:proofErr w:type="gramEnd"/>
      <w:r w:rsidR="00013042">
        <w:rPr>
          <w:lang w:val="en-US"/>
        </w:rPr>
        <w:t xml:space="preserve"> used for manufacturing of agricultural products</w:t>
      </w:r>
      <w:r w:rsidRPr="00013042">
        <w:rPr>
          <w:lang w:val="en-US"/>
        </w:rPr>
        <w:t>;</w:t>
      </w:r>
    </w:p>
    <w:p w:rsidR="00866363" w:rsidRPr="00B37E6F" w:rsidRDefault="001108E8">
      <w:pPr>
        <w:pStyle w:val="ConsPlusNormal"/>
        <w:ind w:firstLine="540"/>
        <w:jc w:val="both"/>
        <w:rPr>
          <w:lang w:val="en-US"/>
        </w:rPr>
      </w:pPr>
      <w:r w:rsidRPr="00B37E6F">
        <w:rPr>
          <w:lang w:val="en-US"/>
        </w:rPr>
        <w:t xml:space="preserve">2) </w:t>
      </w:r>
      <w:r w:rsidR="00B37E6F">
        <w:rPr>
          <w:lang w:val="en-US"/>
        </w:rPr>
        <w:t>property</w:t>
      </w:r>
      <w:r w:rsidR="00B37E6F" w:rsidRPr="00B37E6F">
        <w:rPr>
          <w:lang w:val="en-US"/>
        </w:rPr>
        <w:t xml:space="preserve"> </w:t>
      </w:r>
      <w:r w:rsidR="00B37E6F">
        <w:rPr>
          <w:lang w:val="en-US"/>
        </w:rPr>
        <w:t>used</w:t>
      </w:r>
      <w:r w:rsidR="00B37E6F" w:rsidRPr="00B37E6F">
        <w:rPr>
          <w:lang w:val="en-US"/>
        </w:rPr>
        <w:t xml:space="preserve"> </w:t>
      </w:r>
      <w:r w:rsidR="00B37E6F">
        <w:rPr>
          <w:lang w:val="en-US"/>
        </w:rPr>
        <w:t>to</w:t>
      </w:r>
      <w:r w:rsidR="00B37E6F" w:rsidRPr="00B37E6F">
        <w:rPr>
          <w:lang w:val="en-US"/>
        </w:rPr>
        <w:t xml:space="preserve"> </w:t>
      </w:r>
      <w:r w:rsidR="00B37E6F">
        <w:rPr>
          <w:lang w:val="en-US"/>
        </w:rPr>
        <w:t>provide</w:t>
      </w:r>
      <w:r w:rsidR="00B37E6F" w:rsidRPr="00B37E6F">
        <w:rPr>
          <w:lang w:val="en-US"/>
        </w:rPr>
        <w:t xml:space="preserve"> </w:t>
      </w:r>
      <w:r w:rsidR="00B37E6F">
        <w:rPr>
          <w:lang w:val="en-US"/>
        </w:rPr>
        <w:t>services</w:t>
      </w:r>
      <w:r w:rsidR="00B37E6F" w:rsidRPr="00B37E6F">
        <w:rPr>
          <w:lang w:val="en-US"/>
        </w:rPr>
        <w:t xml:space="preserve"> </w:t>
      </w:r>
      <w:r w:rsidR="00B37E6F">
        <w:rPr>
          <w:lang w:val="en-US"/>
        </w:rPr>
        <w:t>associated</w:t>
      </w:r>
      <w:r w:rsidR="00B37E6F" w:rsidRPr="00B37E6F">
        <w:rPr>
          <w:lang w:val="en-US"/>
        </w:rPr>
        <w:t xml:space="preserve"> </w:t>
      </w:r>
      <w:r w:rsidR="00B37E6F">
        <w:rPr>
          <w:lang w:val="en-US"/>
        </w:rPr>
        <w:t>with</w:t>
      </w:r>
      <w:r w:rsidR="00B37E6F" w:rsidRPr="00B37E6F">
        <w:rPr>
          <w:lang w:val="en-US"/>
        </w:rPr>
        <w:t xml:space="preserve"> </w:t>
      </w:r>
      <w:r w:rsidR="00B37E6F">
        <w:rPr>
          <w:lang w:val="en-US"/>
        </w:rPr>
        <w:t>the</w:t>
      </w:r>
      <w:r w:rsidR="00B37E6F" w:rsidRPr="00B37E6F">
        <w:rPr>
          <w:lang w:val="en-US"/>
        </w:rPr>
        <w:t xml:space="preserve"> </w:t>
      </w:r>
      <w:r w:rsidR="00B37E6F">
        <w:rPr>
          <w:lang w:val="en-US"/>
        </w:rPr>
        <w:t>production</w:t>
      </w:r>
      <w:r w:rsidR="00B37E6F" w:rsidRPr="00B37E6F">
        <w:rPr>
          <w:lang w:val="en-US"/>
        </w:rPr>
        <w:t xml:space="preserve"> </w:t>
      </w:r>
      <w:r w:rsidR="00B37E6F">
        <w:rPr>
          <w:lang w:val="en-US"/>
        </w:rPr>
        <w:t>of</w:t>
      </w:r>
      <w:r w:rsidR="00B37E6F" w:rsidRPr="00B37E6F">
        <w:rPr>
          <w:lang w:val="en-US"/>
        </w:rPr>
        <w:t xml:space="preserve"> </w:t>
      </w:r>
      <w:r w:rsidR="00B37E6F">
        <w:rPr>
          <w:lang w:val="en-US"/>
        </w:rPr>
        <w:t xml:space="preserve">agricultural plants with the </w:t>
      </w:r>
      <w:hyperlink r:id="rId33"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B37E6F">
          <w:rPr>
            <w:color w:val="0000FF"/>
            <w:lang w:val="en-US"/>
          </w:rPr>
          <w:t>code</w:t>
        </w:r>
        <w:r w:rsidRPr="00B37E6F">
          <w:rPr>
            <w:color w:val="0000FF"/>
            <w:lang w:val="en-US"/>
          </w:rPr>
          <w:t xml:space="preserve"> 01.41.1</w:t>
        </w:r>
      </w:hyperlink>
      <w:r w:rsidRPr="00B37E6F">
        <w:rPr>
          <w:lang w:val="en-US"/>
        </w:rPr>
        <w:t xml:space="preserve"> </w:t>
      </w:r>
      <w:r w:rsidR="00B37E6F">
        <w:rPr>
          <w:lang w:val="en-US"/>
        </w:rPr>
        <w:t>in accordance with the All-Russian Classifier of Economic Activities</w:t>
      </w:r>
      <w:r w:rsidRPr="00B37E6F">
        <w:rPr>
          <w:lang w:val="en-US"/>
        </w:rPr>
        <w:t>;</w:t>
      </w:r>
    </w:p>
    <w:p w:rsidR="00866363" w:rsidRPr="00B37E6F" w:rsidRDefault="001108E8">
      <w:pPr>
        <w:pStyle w:val="ConsPlusNormal"/>
        <w:ind w:firstLine="540"/>
        <w:jc w:val="both"/>
        <w:rPr>
          <w:lang w:val="en-US"/>
        </w:rPr>
      </w:pPr>
      <w:bookmarkStart w:id="9" w:name="Par108"/>
      <w:bookmarkEnd w:id="9"/>
      <w:r w:rsidRPr="00B37E6F">
        <w:rPr>
          <w:lang w:val="en-US"/>
        </w:rPr>
        <w:t xml:space="preserve">3) </w:t>
      </w:r>
      <w:proofErr w:type="gramStart"/>
      <w:r w:rsidR="00B37E6F">
        <w:rPr>
          <w:lang w:val="en-US"/>
        </w:rPr>
        <w:t>property</w:t>
      </w:r>
      <w:proofErr w:type="gramEnd"/>
      <w:r w:rsidR="00B37E6F" w:rsidRPr="00B37E6F">
        <w:rPr>
          <w:lang w:val="en-US"/>
        </w:rPr>
        <w:t xml:space="preserve"> </w:t>
      </w:r>
      <w:r w:rsidR="00B37E6F">
        <w:rPr>
          <w:lang w:val="en-US"/>
        </w:rPr>
        <w:t>newly</w:t>
      </w:r>
      <w:r w:rsidR="00B37E6F" w:rsidRPr="00B37E6F">
        <w:rPr>
          <w:lang w:val="en-US"/>
        </w:rPr>
        <w:t xml:space="preserve"> </w:t>
      </w:r>
      <w:r w:rsidR="00B37E6F">
        <w:rPr>
          <w:lang w:val="en-US"/>
        </w:rPr>
        <w:t>created</w:t>
      </w:r>
      <w:r w:rsidR="00B37E6F" w:rsidRPr="00B37E6F">
        <w:rPr>
          <w:lang w:val="en-US"/>
        </w:rPr>
        <w:t xml:space="preserve"> </w:t>
      </w:r>
      <w:r w:rsidR="00B37E6F">
        <w:rPr>
          <w:lang w:val="en-US"/>
        </w:rPr>
        <w:t>or</w:t>
      </w:r>
      <w:r w:rsidR="00B37E6F" w:rsidRPr="00B37E6F">
        <w:rPr>
          <w:lang w:val="en-US"/>
        </w:rPr>
        <w:t xml:space="preserve"> </w:t>
      </w:r>
      <w:r w:rsidR="00B37E6F">
        <w:rPr>
          <w:lang w:val="en-US"/>
        </w:rPr>
        <w:t>acquired</w:t>
      </w:r>
      <w:r w:rsidR="00B37E6F" w:rsidRPr="00B37E6F">
        <w:rPr>
          <w:lang w:val="en-US"/>
        </w:rPr>
        <w:t xml:space="preserve"> </w:t>
      </w:r>
      <w:r w:rsidR="00B37E6F">
        <w:rPr>
          <w:lang w:val="en-US"/>
        </w:rPr>
        <w:t>in</w:t>
      </w:r>
      <w:r w:rsidR="00B37E6F" w:rsidRPr="00B37E6F">
        <w:rPr>
          <w:lang w:val="en-US"/>
        </w:rPr>
        <w:t xml:space="preserve"> </w:t>
      </w:r>
      <w:r w:rsidR="00B37E6F">
        <w:rPr>
          <w:lang w:val="en-US"/>
        </w:rPr>
        <w:t>the</w:t>
      </w:r>
      <w:r w:rsidR="00B37E6F" w:rsidRPr="00B37E6F">
        <w:rPr>
          <w:lang w:val="en-US"/>
        </w:rPr>
        <w:t xml:space="preserve"> </w:t>
      </w:r>
      <w:r w:rsidR="00B37E6F">
        <w:rPr>
          <w:lang w:val="en-US"/>
        </w:rPr>
        <w:t>tax</w:t>
      </w:r>
      <w:r w:rsidR="00B37E6F" w:rsidRPr="00B37E6F">
        <w:rPr>
          <w:lang w:val="en-US"/>
        </w:rPr>
        <w:t xml:space="preserve"> </w:t>
      </w:r>
      <w:r w:rsidR="00B37E6F">
        <w:rPr>
          <w:lang w:val="en-US"/>
        </w:rPr>
        <w:t>period</w:t>
      </w:r>
      <w:r w:rsidRPr="00B37E6F">
        <w:rPr>
          <w:lang w:val="en-US"/>
        </w:rPr>
        <w:t>;</w:t>
      </w:r>
    </w:p>
    <w:p w:rsidR="00866363" w:rsidRPr="00B37E6F" w:rsidRDefault="001108E8">
      <w:pPr>
        <w:pStyle w:val="ConsPlusNormal"/>
        <w:ind w:firstLine="540"/>
        <w:jc w:val="both"/>
        <w:rPr>
          <w:lang w:val="en-US"/>
        </w:rPr>
      </w:pPr>
      <w:bookmarkStart w:id="10" w:name="Par109"/>
      <w:bookmarkEnd w:id="10"/>
      <w:r w:rsidRPr="00B37E6F">
        <w:rPr>
          <w:lang w:val="en-US"/>
        </w:rPr>
        <w:t xml:space="preserve">4) </w:t>
      </w:r>
      <w:proofErr w:type="gramStart"/>
      <w:r w:rsidR="00B37E6F">
        <w:rPr>
          <w:lang w:val="en-US"/>
        </w:rPr>
        <w:t>fixed</w:t>
      </w:r>
      <w:proofErr w:type="gramEnd"/>
      <w:r w:rsidR="00B37E6F" w:rsidRPr="00B37E6F">
        <w:rPr>
          <w:lang w:val="en-US"/>
        </w:rPr>
        <w:t xml:space="preserve"> </w:t>
      </w:r>
      <w:r w:rsidR="00B37E6F">
        <w:rPr>
          <w:lang w:val="en-US"/>
        </w:rPr>
        <w:t>assets modernized</w:t>
      </w:r>
      <w:r w:rsidR="00B37E6F" w:rsidRPr="00B37E6F">
        <w:rPr>
          <w:lang w:val="en-US"/>
        </w:rPr>
        <w:t xml:space="preserve"> </w:t>
      </w:r>
      <w:r w:rsidR="00B37E6F">
        <w:rPr>
          <w:lang w:val="en-US"/>
        </w:rPr>
        <w:t>or</w:t>
      </w:r>
      <w:r w:rsidR="00B37E6F" w:rsidRPr="00B37E6F">
        <w:rPr>
          <w:lang w:val="en-US"/>
        </w:rPr>
        <w:t xml:space="preserve"> </w:t>
      </w:r>
      <w:r w:rsidR="00B37E6F">
        <w:rPr>
          <w:lang w:val="en-US"/>
        </w:rPr>
        <w:t>reconstructed in the tax period</w:t>
      </w:r>
      <w:r w:rsidR="00B37E6F" w:rsidRPr="00B37E6F">
        <w:rPr>
          <w:lang w:val="en-US"/>
        </w:rPr>
        <w:t xml:space="preserve">, </w:t>
      </w:r>
      <w:r w:rsidR="00B37E6F">
        <w:rPr>
          <w:lang w:val="en-US"/>
        </w:rPr>
        <w:t>in</w:t>
      </w:r>
      <w:r w:rsidR="00B37E6F" w:rsidRPr="00B37E6F">
        <w:rPr>
          <w:lang w:val="en-US"/>
        </w:rPr>
        <w:t xml:space="preserve"> </w:t>
      </w:r>
      <w:r w:rsidR="00B37E6F">
        <w:rPr>
          <w:lang w:val="en-US"/>
        </w:rPr>
        <w:t>relation to the surplus of their value generated by such modernization or reconstruction</w:t>
      </w:r>
      <w:r w:rsidRPr="00B37E6F">
        <w:rPr>
          <w:lang w:val="en-US"/>
        </w:rPr>
        <w:t>.</w:t>
      </w:r>
    </w:p>
    <w:p w:rsidR="00866363" w:rsidRPr="00372D4F" w:rsidRDefault="00322E54">
      <w:pPr>
        <w:pStyle w:val="ConsPlusNormal"/>
        <w:ind w:firstLine="540"/>
        <w:jc w:val="both"/>
        <w:rPr>
          <w:lang w:val="en-US"/>
        </w:rPr>
      </w:pPr>
      <w:hyperlink w:anchor="Par108" w:tooltip="Ссылка на текущий документ" w:history="1">
        <w:r w:rsidR="00372D4F">
          <w:rPr>
            <w:color w:val="0000FF"/>
            <w:lang w:val="en-US"/>
          </w:rPr>
          <w:t>Sub</w:t>
        </w:r>
        <w:r w:rsidR="00372D4F" w:rsidRPr="00372D4F">
          <w:rPr>
            <w:color w:val="0000FF"/>
            <w:lang w:val="en-US"/>
          </w:rPr>
          <w:t>-</w:t>
        </w:r>
        <w:r w:rsidR="00372D4F">
          <w:rPr>
            <w:color w:val="0000FF"/>
            <w:lang w:val="en-US"/>
          </w:rPr>
          <w:t>clauses</w:t>
        </w:r>
        <w:r w:rsidR="00372D4F" w:rsidRPr="00372D4F">
          <w:rPr>
            <w:color w:val="0000FF"/>
            <w:lang w:val="en-US"/>
          </w:rPr>
          <w:t xml:space="preserve"> </w:t>
        </w:r>
        <w:r w:rsidR="001108E8" w:rsidRPr="00372D4F">
          <w:rPr>
            <w:color w:val="0000FF"/>
            <w:lang w:val="en-US"/>
          </w:rPr>
          <w:t>3</w:t>
        </w:r>
      </w:hyperlink>
      <w:r w:rsidR="001108E8" w:rsidRPr="00372D4F">
        <w:rPr>
          <w:lang w:val="en-US"/>
        </w:rPr>
        <w:t xml:space="preserve"> </w:t>
      </w:r>
      <w:r w:rsidR="00372D4F">
        <w:rPr>
          <w:lang w:val="en-US"/>
        </w:rPr>
        <w:t>and</w:t>
      </w:r>
      <w:r w:rsidR="001108E8" w:rsidRPr="00372D4F">
        <w:rPr>
          <w:lang w:val="en-US"/>
        </w:rPr>
        <w:t xml:space="preserve"> </w:t>
      </w:r>
      <w:hyperlink w:anchor="Par109" w:tooltip="Ссылка на текущий документ" w:history="1">
        <w:r w:rsidR="001108E8" w:rsidRPr="00372D4F">
          <w:rPr>
            <w:color w:val="0000FF"/>
            <w:lang w:val="en-US"/>
          </w:rPr>
          <w:t>4</w:t>
        </w:r>
      </w:hyperlink>
      <w:r w:rsidR="001108E8" w:rsidRPr="00372D4F">
        <w:rPr>
          <w:lang w:val="en-US"/>
        </w:rPr>
        <w:t xml:space="preserve"> </w:t>
      </w:r>
      <w:r w:rsidR="00372D4F">
        <w:rPr>
          <w:lang w:val="en-US"/>
        </w:rPr>
        <w:t xml:space="preserve">of this clause do not apply to taxpayers involved in activities indicated in </w:t>
      </w:r>
      <w:hyperlink r:id="rId34"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372D4F">
          <w:rPr>
            <w:color w:val="0000FF"/>
            <w:lang w:val="en-US"/>
          </w:rPr>
          <w:t xml:space="preserve">sections </w:t>
        </w:r>
        <w:r w:rsidR="001108E8" w:rsidRPr="00372D4F">
          <w:rPr>
            <w:color w:val="0000FF"/>
            <w:lang w:val="en-US"/>
          </w:rPr>
          <w:t>J</w:t>
        </w:r>
      </w:hyperlink>
      <w:r w:rsidR="001108E8" w:rsidRPr="00372D4F">
        <w:rPr>
          <w:lang w:val="en-US"/>
        </w:rPr>
        <w:t xml:space="preserve">, </w:t>
      </w:r>
      <w:hyperlink r:id="rId35"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K</w:t>
        </w:r>
      </w:hyperlink>
      <w:r w:rsidR="001108E8" w:rsidRPr="00372D4F">
        <w:rPr>
          <w:lang w:val="en-US"/>
        </w:rPr>
        <w:t xml:space="preserve">, </w:t>
      </w:r>
      <w:hyperlink r:id="rId36"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L</w:t>
        </w:r>
      </w:hyperlink>
      <w:r w:rsidR="001108E8" w:rsidRPr="00372D4F">
        <w:rPr>
          <w:lang w:val="en-US"/>
        </w:rPr>
        <w:t xml:space="preserve">, </w:t>
      </w:r>
      <w:hyperlink r:id="rId37"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M</w:t>
        </w:r>
      </w:hyperlink>
      <w:r w:rsidR="001108E8" w:rsidRPr="00372D4F">
        <w:rPr>
          <w:lang w:val="en-US"/>
        </w:rPr>
        <w:t xml:space="preserve">, </w:t>
      </w:r>
      <w:hyperlink r:id="rId38"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N</w:t>
        </w:r>
      </w:hyperlink>
      <w:r w:rsidR="001108E8" w:rsidRPr="00372D4F">
        <w:rPr>
          <w:lang w:val="en-US"/>
        </w:rPr>
        <w:t xml:space="preserve">, </w:t>
      </w:r>
      <w:hyperlink r:id="rId39"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O</w:t>
        </w:r>
      </w:hyperlink>
      <w:r w:rsidR="001108E8" w:rsidRPr="00372D4F">
        <w:rPr>
          <w:lang w:val="en-US"/>
        </w:rPr>
        <w:t xml:space="preserve">, </w:t>
      </w:r>
      <w:hyperlink r:id="rId40"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P</w:t>
        </w:r>
      </w:hyperlink>
      <w:r w:rsidR="001108E8" w:rsidRPr="00372D4F">
        <w:rPr>
          <w:lang w:val="en-US"/>
        </w:rPr>
        <w:t xml:space="preserve">, </w:t>
      </w:r>
      <w:hyperlink r:id="rId41"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Q</w:t>
        </w:r>
      </w:hyperlink>
      <w:r w:rsidR="001108E8" w:rsidRPr="00372D4F">
        <w:rPr>
          <w:lang w:val="en-US"/>
        </w:rPr>
        <w:t xml:space="preserve">, </w:t>
      </w:r>
      <w:hyperlink r:id="rId42"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1108E8" w:rsidRPr="00372D4F">
          <w:rPr>
            <w:color w:val="0000FF"/>
            <w:lang w:val="en-US"/>
          </w:rPr>
          <w:t>G</w:t>
        </w:r>
      </w:hyperlink>
      <w:r w:rsidR="001108E8" w:rsidRPr="00372D4F">
        <w:rPr>
          <w:lang w:val="en-US"/>
        </w:rPr>
        <w:t xml:space="preserve"> </w:t>
      </w:r>
      <w:r w:rsidR="00372D4F">
        <w:rPr>
          <w:lang w:val="en-US"/>
        </w:rPr>
        <w:t>of the All-Russian Classifier of Economic Activities, if income from such activities exceeds 30% of the taxpayer’s total income from the sale of goods (works, services</w:t>
      </w:r>
      <w:r w:rsidR="001108E8" w:rsidRPr="00372D4F">
        <w:rPr>
          <w:lang w:val="en-US"/>
        </w:rPr>
        <w:t>).</w:t>
      </w:r>
    </w:p>
    <w:p w:rsidR="00866363" w:rsidRPr="00372D4F" w:rsidRDefault="00372D4F">
      <w:pPr>
        <w:pStyle w:val="ConsPlusNormal"/>
        <w:ind w:firstLine="540"/>
        <w:jc w:val="both"/>
        <w:rPr>
          <w:lang w:val="en-US"/>
        </w:rPr>
      </w:pPr>
      <w:r>
        <w:rPr>
          <w:lang w:val="en-US"/>
        </w:rPr>
        <w:t>Documents</w:t>
      </w:r>
      <w:r w:rsidRPr="00372D4F">
        <w:rPr>
          <w:lang w:val="en-US"/>
        </w:rPr>
        <w:t xml:space="preserve"> </w:t>
      </w:r>
      <w:r>
        <w:rPr>
          <w:lang w:val="en-US"/>
        </w:rPr>
        <w:t>confirming</w:t>
      </w:r>
      <w:r w:rsidRPr="00372D4F">
        <w:rPr>
          <w:lang w:val="en-US"/>
        </w:rPr>
        <w:t xml:space="preserve"> </w:t>
      </w:r>
      <w:r>
        <w:rPr>
          <w:lang w:val="en-US"/>
        </w:rPr>
        <w:t>entitlement</w:t>
      </w:r>
      <w:r w:rsidRPr="00372D4F">
        <w:rPr>
          <w:lang w:val="en-US"/>
        </w:rPr>
        <w:t xml:space="preserve"> </w:t>
      </w:r>
      <w:r>
        <w:rPr>
          <w:lang w:val="en-US"/>
        </w:rPr>
        <w:t>to</w:t>
      </w:r>
      <w:r w:rsidRPr="00372D4F">
        <w:rPr>
          <w:lang w:val="en-US"/>
        </w:rPr>
        <w:t xml:space="preserve"> </w:t>
      </w:r>
      <w:r>
        <w:rPr>
          <w:lang w:val="en-US"/>
        </w:rPr>
        <w:t>tax</w:t>
      </w:r>
      <w:r w:rsidRPr="00372D4F">
        <w:rPr>
          <w:lang w:val="en-US"/>
        </w:rPr>
        <w:t xml:space="preserve"> </w:t>
      </w:r>
      <w:r>
        <w:rPr>
          <w:lang w:val="en-US"/>
        </w:rPr>
        <w:t>benefits</w:t>
      </w:r>
      <w:r w:rsidRPr="00372D4F">
        <w:rPr>
          <w:lang w:val="en-US"/>
        </w:rPr>
        <w:t xml:space="preserve"> </w:t>
      </w:r>
      <w:r>
        <w:rPr>
          <w:lang w:val="en-US"/>
        </w:rPr>
        <w:t>provided</w:t>
      </w:r>
      <w:r w:rsidRPr="00372D4F">
        <w:rPr>
          <w:lang w:val="en-US"/>
        </w:rPr>
        <w:t xml:space="preserve"> </w:t>
      </w:r>
      <w:r>
        <w:rPr>
          <w:lang w:val="en-US"/>
        </w:rPr>
        <w:t>under</w:t>
      </w:r>
      <w:r w:rsidRPr="00372D4F">
        <w:rPr>
          <w:lang w:val="en-US"/>
        </w:rPr>
        <w:t xml:space="preserve"> </w:t>
      </w:r>
      <w:hyperlink w:anchor="Par108" w:tooltip="Ссылка на текущий документ" w:history="1">
        <w:r>
          <w:rPr>
            <w:color w:val="0000FF"/>
            <w:lang w:val="en-US"/>
          </w:rPr>
          <w:t xml:space="preserve">sub-clauses </w:t>
        </w:r>
        <w:r w:rsidR="001108E8" w:rsidRPr="00372D4F">
          <w:rPr>
            <w:color w:val="0000FF"/>
            <w:lang w:val="en-US"/>
          </w:rPr>
          <w:t>3</w:t>
        </w:r>
      </w:hyperlink>
      <w:r w:rsidR="001108E8" w:rsidRPr="00372D4F">
        <w:rPr>
          <w:lang w:val="en-US"/>
        </w:rPr>
        <w:t xml:space="preserve"> </w:t>
      </w:r>
      <w:r>
        <w:rPr>
          <w:lang w:val="en-US"/>
        </w:rPr>
        <w:t>and</w:t>
      </w:r>
      <w:r w:rsidR="001108E8" w:rsidRPr="00372D4F">
        <w:rPr>
          <w:lang w:val="en-US"/>
        </w:rPr>
        <w:t xml:space="preserve"> </w:t>
      </w:r>
      <w:hyperlink w:anchor="Par109" w:tooltip="Ссылка на текущий документ" w:history="1">
        <w:r w:rsidR="001108E8" w:rsidRPr="00372D4F">
          <w:rPr>
            <w:color w:val="0000FF"/>
            <w:lang w:val="en-US"/>
          </w:rPr>
          <w:t>4</w:t>
        </w:r>
      </w:hyperlink>
      <w:r w:rsidR="001108E8" w:rsidRPr="00372D4F">
        <w:rPr>
          <w:lang w:val="en-US"/>
        </w:rPr>
        <w:t xml:space="preserve"> </w:t>
      </w:r>
      <w:r>
        <w:rPr>
          <w:lang w:val="en-US"/>
        </w:rPr>
        <w:t>of this clause are</w:t>
      </w:r>
      <w:r w:rsidR="001108E8" w:rsidRPr="00372D4F">
        <w:rPr>
          <w:lang w:val="en-US"/>
        </w:rPr>
        <w:t>:</w:t>
      </w:r>
    </w:p>
    <w:p w:rsidR="00866363" w:rsidRPr="00DB62D8" w:rsidRDefault="001108E8">
      <w:pPr>
        <w:pStyle w:val="ConsPlusNormal"/>
        <w:ind w:firstLine="540"/>
        <w:jc w:val="both"/>
        <w:rPr>
          <w:lang w:val="en-US"/>
        </w:rPr>
      </w:pPr>
      <w:r>
        <w:t>а</w:t>
      </w:r>
      <w:r w:rsidRPr="00DB62D8">
        <w:rPr>
          <w:lang w:val="en-US"/>
        </w:rPr>
        <w:t xml:space="preserve">) </w:t>
      </w:r>
      <w:r w:rsidR="00DB62D8">
        <w:rPr>
          <w:lang w:val="en-US"/>
        </w:rPr>
        <w:t>for</w:t>
      </w:r>
      <w:r w:rsidR="00DB62D8" w:rsidRPr="00DB62D8">
        <w:rPr>
          <w:lang w:val="en-US"/>
        </w:rPr>
        <w:t xml:space="preserve"> </w:t>
      </w:r>
      <w:r w:rsidR="00DB62D8">
        <w:rPr>
          <w:lang w:val="en-US"/>
        </w:rPr>
        <w:t>newly</w:t>
      </w:r>
      <w:r w:rsidR="00DB62D8" w:rsidRPr="00DB62D8">
        <w:rPr>
          <w:lang w:val="en-US"/>
        </w:rPr>
        <w:t xml:space="preserve"> </w:t>
      </w:r>
      <w:r w:rsidR="00DB62D8">
        <w:rPr>
          <w:lang w:val="en-US"/>
        </w:rPr>
        <w:t>created</w:t>
      </w:r>
      <w:r w:rsidR="00DB62D8" w:rsidRPr="00DB62D8">
        <w:rPr>
          <w:lang w:val="en-US"/>
        </w:rPr>
        <w:t xml:space="preserve"> </w:t>
      </w:r>
      <w:r w:rsidR="00DB62D8">
        <w:rPr>
          <w:lang w:val="en-US"/>
        </w:rPr>
        <w:t>or</w:t>
      </w:r>
      <w:r w:rsidR="00DB62D8" w:rsidRPr="00DB62D8">
        <w:rPr>
          <w:lang w:val="en-US"/>
        </w:rPr>
        <w:t xml:space="preserve"> </w:t>
      </w:r>
      <w:r w:rsidR="00DB62D8">
        <w:rPr>
          <w:lang w:val="en-US"/>
        </w:rPr>
        <w:t>acquired</w:t>
      </w:r>
      <w:r w:rsidR="00DB62D8" w:rsidRPr="00DB62D8">
        <w:rPr>
          <w:lang w:val="en-US"/>
        </w:rPr>
        <w:t xml:space="preserve"> </w:t>
      </w:r>
      <w:r w:rsidR="00DB62D8">
        <w:rPr>
          <w:lang w:val="en-US"/>
        </w:rPr>
        <w:t>fixed</w:t>
      </w:r>
      <w:r w:rsidR="00DB62D8" w:rsidRPr="00DB62D8">
        <w:rPr>
          <w:lang w:val="en-US"/>
        </w:rPr>
        <w:t xml:space="preserve"> </w:t>
      </w:r>
      <w:r w:rsidR="00DB62D8">
        <w:rPr>
          <w:lang w:val="en-US"/>
        </w:rPr>
        <w:t>assets</w:t>
      </w:r>
      <w:r w:rsidRPr="00DB62D8">
        <w:rPr>
          <w:lang w:val="en-US"/>
        </w:rPr>
        <w:t>:</w:t>
      </w:r>
    </w:p>
    <w:p w:rsidR="00866363" w:rsidRPr="00DB62D8" w:rsidRDefault="001108E8">
      <w:pPr>
        <w:pStyle w:val="ConsPlusNormal"/>
        <w:ind w:firstLine="540"/>
        <w:jc w:val="both"/>
        <w:rPr>
          <w:lang w:val="en-US"/>
        </w:rPr>
      </w:pPr>
      <w:r w:rsidRPr="00DB62D8">
        <w:rPr>
          <w:lang w:val="en-US"/>
        </w:rPr>
        <w:t xml:space="preserve">- </w:t>
      </w:r>
      <w:proofErr w:type="gramStart"/>
      <w:r w:rsidR="00DB62D8">
        <w:rPr>
          <w:lang w:val="en-US"/>
        </w:rPr>
        <w:t>for</w:t>
      </w:r>
      <w:proofErr w:type="gramEnd"/>
      <w:r w:rsidR="00DB62D8" w:rsidRPr="00DB62D8">
        <w:rPr>
          <w:lang w:val="en-US"/>
        </w:rPr>
        <w:t xml:space="preserve"> </w:t>
      </w:r>
      <w:r w:rsidR="00DB62D8">
        <w:rPr>
          <w:lang w:val="en-US"/>
        </w:rPr>
        <w:t>real</w:t>
      </w:r>
      <w:r w:rsidR="00DB62D8" w:rsidRPr="00DB62D8">
        <w:rPr>
          <w:lang w:val="en-US"/>
        </w:rPr>
        <w:t xml:space="preserve"> </w:t>
      </w:r>
      <w:r w:rsidR="00DB62D8">
        <w:rPr>
          <w:lang w:val="en-US"/>
        </w:rPr>
        <w:t>estate</w:t>
      </w:r>
      <w:r w:rsidR="00DB62D8" w:rsidRPr="00DB62D8">
        <w:rPr>
          <w:lang w:val="en-US"/>
        </w:rPr>
        <w:t xml:space="preserve"> </w:t>
      </w:r>
      <w:r w:rsidR="00DB62D8">
        <w:rPr>
          <w:lang w:val="en-US"/>
        </w:rPr>
        <w:t>objects</w:t>
      </w:r>
      <w:r w:rsidRPr="00DB62D8">
        <w:rPr>
          <w:lang w:val="en-US"/>
        </w:rPr>
        <w:t xml:space="preserve"> </w:t>
      </w:r>
      <w:r w:rsidR="00DB62D8" w:rsidRPr="00DB62D8">
        <w:rPr>
          <w:lang w:val="en-US"/>
        </w:rPr>
        <w:t>–</w:t>
      </w:r>
      <w:r w:rsidRPr="00DB62D8">
        <w:rPr>
          <w:lang w:val="en-US"/>
        </w:rPr>
        <w:t xml:space="preserve"> </w:t>
      </w:r>
      <w:r w:rsidR="00DB62D8">
        <w:rPr>
          <w:lang w:val="en-US"/>
        </w:rPr>
        <w:t>certificate of transfer and acceptance of a building (structure, construction) executed in accordance with the procedure established by legislation, and certificate of state registration of ownership of the real estate object (or their duly certified copies</w:t>
      </w:r>
      <w:r w:rsidRPr="00DB62D8">
        <w:rPr>
          <w:lang w:val="en-US"/>
        </w:rPr>
        <w:t>);</w:t>
      </w:r>
    </w:p>
    <w:p w:rsidR="00866363" w:rsidRPr="00DB62D8" w:rsidRDefault="001108E8">
      <w:pPr>
        <w:pStyle w:val="ConsPlusNormal"/>
        <w:ind w:firstLine="540"/>
        <w:jc w:val="both"/>
        <w:rPr>
          <w:lang w:val="en-US"/>
        </w:rPr>
      </w:pPr>
      <w:r w:rsidRPr="00DB62D8">
        <w:rPr>
          <w:lang w:val="en-US"/>
        </w:rPr>
        <w:t xml:space="preserve">- </w:t>
      </w:r>
      <w:proofErr w:type="gramStart"/>
      <w:r w:rsidR="00DB62D8">
        <w:rPr>
          <w:lang w:val="en-US"/>
        </w:rPr>
        <w:t>for</w:t>
      </w:r>
      <w:proofErr w:type="gramEnd"/>
      <w:r w:rsidR="00DB62D8" w:rsidRPr="00DB62D8">
        <w:rPr>
          <w:lang w:val="en-US"/>
        </w:rPr>
        <w:t xml:space="preserve"> </w:t>
      </w:r>
      <w:r w:rsidR="00DB62D8">
        <w:rPr>
          <w:lang w:val="en-US"/>
        </w:rPr>
        <w:t>other</w:t>
      </w:r>
      <w:r w:rsidR="00DB62D8" w:rsidRPr="00DB62D8">
        <w:rPr>
          <w:lang w:val="en-US"/>
        </w:rPr>
        <w:t xml:space="preserve"> </w:t>
      </w:r>
      <w:r w:rsidR="00DB62D8">
        <w:rPr>
          <w:lang w:val="en-US"/>
        </w:rPr>
        <w:t>fixed</w:t>
      </w:r>
      <w:r w:rsidR="00DB62D8" w:rsidRPr="00DB62D8">
        <w:rPr>
          <w:lang w:val="en-US"/>
        </w:rPr>
        <w:t xml:space="preserve"> </w:t>
      </w:r>
      <w:r w:rsidR="00DB62D8">
        <w:rPr>
          <w:lang w:val="en-US"/>
        </w:rPr>
        <w:t>assets</w:t>
      </w:r>
      <w:r w:rsidR="00DB62D8" w:rsidRPr="00DB62D8">
        <w:rPr>
          <w:lang w:val="en-US"/>
        </w:rPr>
        <w:t xml:space="preserve">, </w:t>
      </w:r>
      <w:r w:rsidR="00DB62D8">
        <w:rPr>
          <w:lang w:val="en-US"/>
        </w:rPr>
        <w:t>excluding</w:t>
      </w:r>
      <w:r w:rsidR="00DB62D8" w:rsidRPr="00DB62D8">
        <w:rPr>
          <w:lang w:val="en-US"/>
        </w:rPr>
        <w:t xml:space="preserve"> </w:t>
      </w:r>
      <w:r w:rsidR="00DB62D8">
        <w:rPr>
          <w:lang w:val="en-US"/>
        </w:rPr>
        <w:t>real</w:t>
      </w:r>
      <w:r w:rsidR="00DB62D8" w:rsidRPr="00DB62D8">
        <w:rPr>
          <w:lang w:val="en-US"/>
        </w:rPr>
        <w:t xml:space="preserve"> </w:t>
      </w:r>
      <w:r w:rsidR="00DB62D8">
        <w:rPr>
          <w:lang w:val="en-US"/>
        </w:rPr>
        <w:t>estate</w:t>
      </w:r>
      <w:r w:rsidR="00DB62D8" w:rsidRPr="00DB62D8">
        <w:rPr>
          <w:lang w:val="en-US"/>
        </w:rPr>
        <w:t xml:space="preserve"> – </w:t>
      </w:r>
      <w:r w:rsidR="00DB62D8">
        <w:rPr>
          <w:lang w:val="en-US"/>
        </w:rPr>
        <w:t>certificate</w:t>
      </w:r>
      <w:r w:rsidR="00DB62D8" w:rsidRPr="00DB62D8">
        <w:rPr>
          <w:lang w:val="en-US"/>
        </w:rPr>
        <w:t xml:space="preserve"> </w:t>
      </w:r>
      <w:r w:rsidR="00DB62D8">
        <w:rPr>
          <w:lang w:val="en-US"/>
        </w:rPr>
        <w:t>of</w:t>
      </w:r>
      <w:r w:rsidR="00DB62D8" w:rsidRPr="00DB62D8">
        <w:rPr>
          <w:lang w:val="en-US"/>
        </w:rPr>
        <w:t xml:space="preserve"> </w:t>
      </w:r>
      <w:r w:rsidR="00DB62D8">
        <w:rPr>
          <w:lang w:val="en-US"/>
        </w:rPr>
        <w:t>transfer</w:t>
      </w:r>
      <w:r w:rsidR="00DB62D8" w:rsidRPr="00DB62D8">
        <w:rPr>
          <w:lang w:val="en-US"/>
        </w:rPr>
        <w:t xml:space="preserve"> </w:t>
      </w:r>
      <w:r w:rsidR="00DB62D8">
        <w:rPr>
          <w:lang w:val="en-US"/>
        </w:rPr>
        <w:t>and</w:t>
      </w:r>
      <w:r w:rsidR="00DB62D8" w:rsidRPr="00DB62D8">
        <w:rPr>
          <w:lang w:val="en-US"/>
        </w:rPr>
        <w:t xml:space="preserve"> </w:t>
      </w:r>
      <w:r w:rsidR="00DB62D8">
        <w:rPr>
          <w:lang w:val="en-US"/>
        </w:rPr>
        <w:t>acceptance</w:t>
      </w:r>
      <w:r w:rsidR="00DB62D8" w:rsidRPr="00DB62D8">
        <w:rPr>
          <w:lang w:val="en-US"/>
        </w:rPr>
        <w:t xml:space="preserve"> </w:t>
      </w:r>
      <w:r w:rsidR="00DB62D8">
        <w:rPr>
          <w:lang w:val="en-US"/>
        </w:rPr>
        <w:t>of</w:t>
      </w:r>
      <w:r w:rsidR="00DB62D8" w:rsidRPr="00DB62D8">
        <w:rPr>
          <w:lang w:val="en-US"/>
        </w:rPr>
        <w:t xml:space="preserve"> </w:t>
      </w:r>
      <w:r w:rsidR="00DB62D8">
        <w:rPr>
          <w:lang w:val="en-US"/>
        </w:rPr>
        <w:t>a</w:t>
      </w:r>
      <w:r w:rsidR="00DB62D8" w:rsidRPr="00DB62D8">
        <w:rPr>
          <w:lang w:val="en-US"/>
        </w:rPr>
        <w:t xml:space="preserve"> </w:t>
      </w:r>
      <w:r w:rsidR="00DB62D8">
        <w:rPr>
          <w:lang w:val="en-US"/>
        </w:rPr>
        <w:t>fixed</w:t>
      </w:r>
      <w:r w:rsidR="00DB62D8" w:rsidRPr="00DB62D8">
        <w:rPr>
          <w:lang w:val="en-US"/>
        </w:rPr>
        <w:t xml:space="preserve"> </w:t>
      </w:r>
      <w:r w:rsidR="00DB62D8">
        <w:rPr>
          <w:lang w:val="en-US"/>
        </w:rPr>
        <w:t>asset</w:t>
      </w:r>
      <w:r w:rsidR="00DB62D8" w:rsidRPr="00DB62D8">
        <w:rPr>
          <w:lang w:val="en-US"/>
        </w:rPr>
        <w:t xml:space="preserve"> </w:t>
      </w:r>
      <w:r w:rsidR="00DB62D8">
        <w:rPr>
          <w:lang w:val="en-US"/>
        </w:rPr>
        <w:t>and</w:t>
      </w:r>
      <w:r w:rsidR="00DB62D8" w:rsidRPr="00DB62D8">
        <w:rPr>
          <w:lang w:val="en-US"/>
        </w:rPr>
        <w:t xml:space="preserve"> (</w:t>
      </w:r>
      <w:r w:rsidR="00DB62D8">
        <w:rPr>
          <w:lang w:val="en-US"/>
        </w:rPr>
        <w:t>or</w:t>
      </w:r>
      <w:r w:rsidR="00DB62D8" w:rsidRPr="00DB62D8">
        <w:rPr>
          <w:lang w:val="en-US"/>
        </w:rPr>
        <w:t xml:space="preserve">) </w:t>
      </w:r>
      <w:r w:rsidR="00DB62D8">
        <w:rPr>
          <w:lang w:val="en-US"/>
        </w:rPr>
        <w:t>certificate of transfer and acceptance of a group of fixed assets executed in accordance with the procedure established by legislation (or their duly certified copies</w:t>
      </w:r>
      <w:r w:rsidRPr="00DB62D8">
        <w:rPr>
          <w:lang w:val="en-US"/>
        </w:rPr>
        <w:t>);</w:t>
      </w:r>
    </w:p>
    <w:p w:rsidR="00866363" w:rsidRPr="003723F5" w:rsidRDefault="001108E8">
      <w:pPr>
        <w:pStyle w:val="ConsPlusNormal"/>
        <w:ind w:firstLine="540"/>
        <w:jc w:val="both"/>
        <w:rPr>
          <w:lang w:val="en-US"/>
        </w:rPr>
      </w:pPr>
      <w:r>
        <w:t>б</w:t>
      </w:r>
      <w:r w:rsidRPr="003723F5">
        <w:rPr>
          <w:lang w:val="en-US"/>
        </w:rPr>
        <w:t xml:space="preserve">) </w:t>
      </w:r>
      <w:r w:rsidR="00DB62D8">
        <w:rPr>
          <w:lang w:val="en-US"/>
        </w:rPr>
        <w:t>for</w:t>
      </w:r>
      <w:r w:rsidR="00DB62D8" w:rsidRPr="003723F5">
        <w:rPr>
          <w:lang w:val="en-US"/>
        </w:rPr>
        <w:t xml:space="preserve"> </w:t>
      </w:r>
      <w:r w:rsidR="00DB62D8">
        <w:rPr>
          <w:lang w:val="en-US"/>
        </w:rPr>
        <w:t>modernized</w:t>
      </w:r>
      <w:r w:rsidR="00DB62D8" w:rsidRPr="003723F5">
        <w:rPr>
          <w:lang w:val="en-US"/>
        </w:rPr>
        <w:t xml:space="preserve"> </w:t>
      </w:r>
      <w:r w:rsidR="00DB62D8">
        <w:rPr>
          <w:lang w:val="en-US"/>
        </w:rPr>
        <w:t>or</w:t>
      </w:r>
      <w:r w:rsidR="00DB62D8" w:rsidRPr="003723F5">
        <w:rPr>
          <w:lang w:val="en-US"/>
        </w:rPr>
        <w:t xml:space="preserve"> </w:t>
      </w:r>
      <w:r w:rsidR="00DB62D8">
        <w:rPr>
          <w:lang w:val="en-US"/>
        </w:rPr>
        <w:t>reconstructed</w:t>
      </w:r>
      <w:r w:rsidR="00DB62D8" w:rsidRPr="003723F5">
        <w:rPr>
          <w:lang w:val="en-US"/>
        </w:rPr>
        <w:t xml:space="preserve"> </w:t>
      </w:r>
      <w:r w:rsidR="00DB62D8">
        <w:rPr>
          <w:lang w:val="en-US"/>
        </w:rPr>
        <w:t>fixed</w:t>
      </w:r>
      <w:r w:rsidR="00DB62D8" w:rsidRPr="003723F5">
        <w:rPr>
          <w:lang w:val="en-US"/>
        </w:rPr>
        <w:t xml:space="preserve"> </w:t>
      </w:r>
      <w:r w:rsidR="00DB62D8">
        <w:rPr>
          <w:lang w:val="en-US"/>
        </w:rPr>
        <w:t>assets</w:t>
      </w:r>
      <w:r w:rsidR="00DB62D8" w:rsidRPr="003723F5">
        <w:rPr>
          <w:lang w:val="en-US"/>
        </w:rPr>
        <w:t xml:space="preserve"> </w:t>
      </w:r>
      <w:r w:rsidR="003723F5" w:rsidRPr="003723F5">
        <w:rPr>
          <w:lang w:val="en-US"/>
        </w:rPr>
        <w:t>–</w:t>
      </w:r>
      <w:r w:rsidRPr="003723F5">
        <w:rPr>
          <w:lang w:val="en-US"/>
        </w:rPr>
        <w:t xml:space="preserve"> </w:t>
      </w:r>
      <w:r w:rsidR="003723F5">
        <w:rPr>
          <w:lang w:val="en-US"/>
        </w:rPr>
        <w:t>certificate of transfer and acceptance of restructured or modernized fixed assets executed in accordance with the procedure established by acting legislation (or its duly certified copy</w:t>
      </w:r>
      <w:r w:rsidRPr="003723F5">
        <w:rPr>
          <w:lang w:val="en-US"/>
        </w:rPr>
        <w:t>).</w:t>
      </w:r>
    </w:p>
    <w:p w:rsidR="00866363" w:rsidRPr="00203876" w:rsidRDefault="00203876">
      <w:pPr>
        <w:pStyle w:val="ConsPlusNormal"/>
        <w:ind w:firstLine="540"/>
        <w:jc w:val="both"/>
        <w:rPr>
          <w:lang w:val="en-US"/>
        </w:rPr>
      </w:pPr>
      <w:r>
        <w:rPr>
          <w:lang w:val="en-US"/>
        </w:rPr>
        <w:t>Tax</w:t>
      </w:r>
      <w:r w:rsidRPr="00203876">
        <w:rPr>
          <w:lang w:val="en-US"/>
        </w:rPr>
        <w:t xml:space="preserve"> </w:t>
      </w:r>
      <w:r>
        <w:rPr>
          <w:lang w:val="en-US"/>
        </w:rPr>
        <w:t>benefits</w:t>
      </w:r>
      <w:r w:rsidRPr="00203876">
        <w:rPr>
          <w:lang w:val="en-US"/>
        </w:rPr>
        <w:t xml:space="preserve"> </w:t>
      </w:r>
      <w:r>
        <w:rPr>
          <w:lang w:val="en-US"/>
        </w:rPr>
        <w:t>relating</w:t>
      </w:r>
      <w:r w:rsidRPr="00203876">
        <w:rPr>
          <w:lang w:val="en-US"/>
        </w:rPr>
        <w:t xml:space="preserve"> </w:t>
      </w:r>
      <w:r>
        <w:rPr>
          <w:lang w:val="en-US"/>
        </w:rPr>
        <w:t>to</w:t>
      </w:r>
      <w:r w:rsidRPr="00203876">
        <w:rPr>
          <w:lang w:val="en-US"/>
        </w:rPr>
        <w:t xml:space="preserve"> </w:t>
      </w:r>
      <w:r>
        <w:rPr>
          <w:lang w:val="en-US"/>
        </w:rPr>
        <w:t>property</w:t>
      </w:r>
      <w:r w:rsidRPr="00203876">
        <w:rPr>
          <w:lang w:val="en-US"/>
        </w:rPr>
        <w:t xml:space="preserve"> </w:t>
      </w:r>
      <w:r>
        <w:rPr>
          <w:lang w:val="en-US"/>
        </w:rPr>
        <w:t>indicated</w:t>
      </w:r>
      <w:r w:rsidRPr="00203876">
        <w:rPr>
          <w:lang w:val="en-US"/>
        </w:rPr>
        <w:t xml:space="preserve"> </w:t>
      </w:r>
      <w:r>
        <w:rPr>
          <w:lang w:val="en-US"/>
        </w:rPr>
        <w:t>in</w:t>
      </w:r>
      <w:r w:rsidRPr="00203876">
        <w:rPr>
          <w:lang w:val="en-US"/>
        </w:rPr>
        <w:t xml:space="preserve"> </w:t>
      </w:r>
      <w:hyperlink w:anchor="Par108" w:tooltip="Ссылка на текущий документ" w:history="1">
        <w:r>
          <w:rPr>
            <w:color w:val="0000FF"/>
            <w:lang w:val="en-US"/>
          </w:rPr>
          <w:t>sub</w:t>
        </w:r>
        <w:r w:rsidRPr="00203876">
          <w:rPr>
            <w:color w:val="0000FF"/>
            <w:lang w:val="en-US"/>
          </w:rPr>
          <w:t>-</w:t>
        </w:r>
        <w:r>
          <w:rPr>
            <w:color w:val="0000FF"/>
            <w:lang w:val="en-US"/>
          </w:rPr>
          <w:t>clauses</w:t>
        </w:r>
        <w:r w:rsidRPr="00203876">
          <w:rPr>
            <w:color w:val="0000FF"/>
            <w:lang w:val="en-US"/>
          </w:rPr>
          <w:t xml:space="preserve"> </w:t>
        </w:r>
        <w:r w:rsidR="001108E8" w:rsidRPr="00203876">
          <w:rPr>
            <w:color w:val="0000FF"/>
            <w:lang w:val="en-US"/>
          </w:rPr>
          <w:t>3</w:t>
        </w:r>
      </w:hyperlink>
      <w:r w:rsidR="001108E8" w:rsidRPr="00203876">
        <w:rPr>
          <w:lang w:val="en-US"/>
        </w:rPr>
        <w:t xml:space="preserve"> </w:t>
      </w:r>
      <w:r>
        <w:rPr>
          <w:lang w:val="en-US"/>
        </w:rPr>
        <w:t>and</w:t>
      </w:r>
      <w:r w:rsidR="001108E8" w:rsidRPr="00203876">
        <w:rPr>
          <w:lang w:val="en-US"/>
        </w:rPr>
        <w:t xml:space="preserve"> </w:t>
      </w:r>
      <w:hyperlink w:anchor="Par109" w:tooltip="Ссылка на текущий документ" w:history="1">
        <w:r w:rsidR="001108E8" w:rsidRPr="00203876">
          <w:rPr>
            <w:color w:val="0000FF"/>
            <w:lang w:val="en-US"/>
          </w:rPr>
          <w:t>4</w:t>
        </w:r>
      </w:hyperlink>
      <w:r w:rsidRPr="00203876">
        <w:rPr>
          <w:lang w:val="en-US"/>
        </w:rPr>
        <w:t xml:space="preserve"> </w:t>
      </w:r>
      <w:r>
        <w:rPr>
          <w:lang w:val="en-US"/>
        </w:rPr>
        <w:t>of this clause are applied from the first date of the month following the month, in which the object (performed works increasing the value of fixed assets) was registered in accounting records as a fixed asset</w:t>
      </w:r>
      <w:r w:rsidR="001108E8" w:rsidRPr="00203876">
        <w:rPr>
          <w:lang w:val="en-US"/>
        </w:rPr>
        <w:t>.</w:t>
      </w:r>
    </w:p>
    <w:p w:rsidR="00866363" w:rsidRPr="00203876" w:rsidRDefault="00866363">
      <w:pPr>
        <w:pStyle w:val="ConsPlusNormal"/>
        <w:jc w:val="both"/>
        <w:rPr>
          <w:lang w:val="en-US"/>
        </w:rPr>
      </w:pPr>
    </w:p>
    <w:p w:rsidR="00866363" w:rsidRPr="001F27D8" w:rsidRDefault="00203876">
      <w:pPr>
        <w:pStyle w:val="ConsPlusNormal"/>
        <w:ind w:firstLine="540"/>
        <w:jc w:val="both"/>
        <w:outlineLvl w:val="0"/>
        <w:rPr>
          <w:lang w:val="en-US"/>
        </w:rPr>
      </w:pPr>
      <w:proofErr w:type="gramStart"/>
      <w:r>
        <w:rPr>
          <w:lang w:val="en-US"/>
        </w:rPr>
        <w:t>Article</w:t>
      </w:r>
      <w:r w:rsidR="001108E8" w:rsidRPr="001F27D8">
        <w:rPr>
          <w:lang w:val="en-US"/>
        </w:rPr>
        <w:t xml:space="preserve"> 4.</w:t>
      </w:r>
      <w:proofErr w:type="gramEnd"/>
      <w:r w:rsidR="001108E8" w:rsidRPr="001F27D8">
        <w:rPr>
          <w:lang w:val="en-US"/>
        </w:rPr>
        <w:t xml:space="preserve"> </w:t>
      </w:r>
      <w:r>
        <w:rPr>
          <w:lang w:val="en-US"/>
        </w:rPr>
        <w:t>Tax</w:t>
      </w:r>
      <w:r w:rsidRPr="001F27D8">
        <w:rPr>
          <w:lang w:val="en-US"/>
        </w:rPr>
        <w:t xml:space="preserve"> </w:t>
      </w:r>
      <w:r>
        <w:rPr>
          <w:lang w:val="en-US"/>
        </w:rPr>
        <w:t>Benefits</w:t>
      </w:r>
      <w:r w:rsidRPr="001F27D8">
        <w:rPr>
          <w:lang w:val="en-US"/>
        </w:rPr>
        <w:t xml:space="preserve"> </w:t>
      </w:r>
      <w:r>
        <w:rPr>
          <w:lang w:val="en-US"/>
        </w:rPr>
        <w:t>for</w:t>
      </w:r>
      <w:r w:rsidRPr="001F27D8">
        <w:rPr>
          <w:lang w:val="en-US"/>
        </w:rPr>
        <w:t xml:space="preserve"> </w:t>
      </w:r>
      <w:r>
        <w:rPr>
          <w:lang w:val="en-US"/>
        </w:rPr>
        <w:t>Investors</w:t>
      </w:r>
      <w:r w:rsidRPr="001F27D8">
        <w:rPr>
          <w:lang w:val="en-US"/>
        </w:rPr>
        <w:t xml:space="preserve"> </w:t>
      </w:r>
      <w:r>
        <w:rPr>
          <w:lang w:val="en-US"/>
        </w:rPr>
        <w:t>in</w:t>
      </w:r>
      <w:r w:rsidRPr="001F27D8">
        <w:rPr>
          <w:lang w:val="en-US"/>
        </w:rPr>
        <w:t xml:space="preserve"> </w:t>
      </w:r>
      <w:r>
        <w:rPr>
          <w:lang w:val="en-US"/>
        </w:rPr>
        <w:t>Kaluga</w:t>
      </w:r>
      <w:r w:rsidRPr="001F27D8">
        <w:rPr>
          <w:lang w:val="en-US"/>
        </w:rPr>
        <w:t xml:space="preserve"> </w:t>
      </w:r>
      <w:r>
        <w:rPr>
          <w:lang w:val="en-US"/>
        </w:rPr>
        <w:t>Region</w:t>
      </w:r>
    </w:p>
    <w:p w:rsidR="00866363" w:rsidRPr="001F27D8" w:rsidRDefault="00866363">
      <w:pPr>
        <w:pStyle w:val="ConsPlusNormal"/>
        <w:jc w:val="both"/>
        <w:rPr>
          <w:lang w:val="en-US"/>
        </w:rPr>
      </w:pPr>
    </w:p>
    <w:p w:rsidR="00866363" w:rsidRPr="00203876" w:rsidRDefault="001108E8">
      <w:pPr>
        <w:pStyle w:val="ConsPlusNormal"/>
        <w:ind w:firstLine="540"/>
        <w:jc w:val="both"/>
        <w:rPr>
          <w:lang w:val="en-US"/>
        </w:rPr>
      </w:pPr>
      <w:bookmarkStart w:id="11" w:name="Par120"/>
      <w:bookmarkEnd w:id="11"/>
      <w:r w:rsidRPr="00203876">
        <w:rPr>
          <w:lang w:val="en-US"/>
        </w:rPr>
        <w:t xml:space="preserve">1. </w:t>
      </w:r>
      <w:r w:rsidR="00203876">
        <w:rPr>
          <w:lang w:val="en-US"/>
        </w:rPr>
        <w:t>Tax</w:t>
      </w:r>
      <w:r w:rsidR="00203876" w:rsidRPr="00203876">
        <w:rPr>
          <w:lang w:val="en-US"/>
        </w:rPr>
        <w:t xml:space="preserve"> </w:t>
      </w:r>
      <w:r w:rsidR="00203876">
        <w:rPr>
          <w:lang w:val="en-US"/>
        </w:rPr>
        <w:t>exemption</w:t>
      </w:r>
      <w:r w:rsidR="00203876" w:rsidRPr="00203876">
        <w:rPr>
          <w:lang w:val="en-US"/>
        </w:rPr>
        <w:t xml:space="preserve"> </w:t>
      </w:r>
      <w:r w:rsidR="00203876">
        <w:rPr>
          <w:lang w:val="en-US"/>
        </w:rPr>
        <w:t>is</w:t>
      </w:r>
      <w:r w:rsidR="00203876" w:rsidRPr="00203876">
        <w:rPr>
          <w:lang w:val="en-US"/>
        </w:rPr>
        <w:t xml:space="preserve"> </w:t>
      </w:r>
      <w:r w:rsidR="00203876">
        <w:rPr>
          <w:lang w:val="en-US"/>
        </w:rPr>
        <w:t>granted</w:t>
      </w:r>
      <w:r w:rsidR="00203876" w:rsidRPr="00203876">
        <w:rPr>
          <w:lang w:val="en-US"/>
        </w:rPr>
        <w:t xml:space="preserve"> </w:t>
      </w:r>
      <w:r w:rsidR="00203876">
        <w:rPr>
          <w:lang w:val="en-US"/>
        </w:rPr>
        <w:t>to</w:t>
      </w:r>
      <w:r w:rsidR="00203876" w:rsidRPr="00203876">
        <w:rPr>
          <w:lang w:val="en-US"/>
        </w:rPr>
        <w:t xml:space="preserve"> </w:t>
      </w:r>
      <w:r w:rsidR="00203876">
        <w:rPr>
          <w:lang w:val="en-US"/>
        </w:rPr>
        <w:t>investors</w:t>
      </w:r>
      <w:r w:rsidR="00203876" w:rsidRPr="00203876">
        <w:rPr>
          <w:lang w:val="en-US"/>
        </w:rPr>
        <w:t xml:space="preserve"> </w:t>
      </w:r>
      <w:r w:rsidR="00203876">
        <w:rPr>
          <w:lang w:val="en-US"/>
        </w:rPr>
        <w:t>indicated</w:t>
      </w:r>
      <w:r w:rsidR="00203876" w:rsidRPr="00203876">
        <w:rPr>
          <w:lang w:val="en-US"/>
        </w:rPr>
        <w:t xml:space="preserve"> </w:t>
      </w:r>
      <w:r w:rsidR="00203876">
        <w:rPr>
          <w:lang w:val="en-US"/>
        </w:rPr>
        <w:t>in</w:t>
      </w:r>
      <w:r w:rsidR="00203876" w:rsidRPr="00203876">
        <w:rPr>
          <w:lang w:val="en-US"/>
        </w:rPr>
        <w:t xml:space="preserve"> </w:t>
      </w:r>
      <w:hyperlink w:anchor="Par121" w:tooltip="Ссылка на текущий документ" w:history="1">
        <w:r w:rsidR="00203876">
          <w:rPr>
            <w:color w:val="0000FF"/>
            <w:lang w:val="en-US"/>
          </w:rPr>
          <w:t>sub</w:t>
        </w:r>
        <w:r w:rsidR="00203876" w:rsidRPr="00203876">
          <w:rPr>
            <w:color w:val="0000FF"/>
            <w:lang w:val="en-US"/>
          </w:rPr>
          <w:t>-</w:t>
        </w:r>
        <w:r w:rsidR="00203876">
          <w:rPr>
            <w:color w:val="0000FF"/>
            <w:lang w:val="en-US"/>
          </w:rPr>
          <w:t>clauses</w:t>
        </w:r>
        <w:r w:rsidR="00203876" w:rsidRPr="00203876">
          <w:rPr>
            <w:color w:val="0000FF"/>
            <w:lang w:val="en-US"/>
          </w:rPr>
          <w:t xml:space="preserve"> 1.1</w:t>
        </w:r>
      </w:hyperlink>
      <w:r w:rsidR="00203876" w:rsidRPr="00203876">
        <w:rPr>
          <w:lang w:val="en-US"/>
        </w:rPr>
        <w:t xml:space="preserve">, </w:t>
      </w:r>
      <w:hyperlink w:anchor="Par138" w:tooltip="Ссылка на текущий документ" w:history="1">
        <w:r w:rsidR="00203876" w:rsidRPr="00203876">
          <w:rPr>
            <w:color w:val="0000FF"/>
            <w:lang w:val="en-US"/>
          </w:rPr>
          <w:t>1.2</w:t>
        </w:r>
      </w:hyperlink>
      <w:r w:rsidR="00203876" w:rsidRPr="00203876">
        <w:rPr>
          <w:lang w:val="en-US"/>
        </w:rPr>
        <w:t xml:space="preserve"> </w:t>
      </w:r>
      <w:r w:rsidR="00203876">
        <w:rPr>
          <w:lang w:val="en-US"/>
        </w:rPr>
        <w:t>and</w:t>
      </w:r>
      <w:r w:rsidR="00203876" w:rsidRPr="00203876">
        <w:rPr>
          <w:lang w:val="en-US"/>
        </w:rPr>
        <w:t xml:space="preserve"> </w:t>
      </w:r>
      <w:hyperlink w:anchor="Par139" w:tooltip="Ссылка на текущий документ" w:history="1">
        <w:r w:rsidR="00203876" w:rsidRPr="00203876">
          <w:rPr>
            <w:color w:val="0000FF"/>
            <w:lang w:val="en-US"/>
          </w:rPr>
          <w:t>1.3</w:t>
        </w:r>
      </w:hyperlink>
      <w:r w:rsidR="00203876" w:rsidRPr="00203876">
        <w:rPr>
          <w:lang w:val="en-US"/>
        </w:rPr>
        <w:t xml:space="preserve"> </w:t>
      </w:r>
      <w:r w:rsidR="00203876">
        <w:rPr>
          <w:lang w:val="en-US"/>
        </w:rPr>
        <w:t>of</w:t>
      </w:r>
      <w:r w:rsidR="00203876" w:rsidRPr="00203876">
        <w:rPr>
          <w:lang w:val="en-US"/>
        </w:rPr>
        <w:t xml:space="preserve"> </w:t>
      </w:r>
      <w:r w:rsidR="00203876">
        <w:rPr>
          <w:lang w:val="en-US"/>
        </w:rPr>
        <w:t>this</w:t>
      </w:r>
      <w:r w:rsidR="00203876" w:rsidRPr="00203876">
        <w:rPr>
          <w:lang w:val="en-US"/>
        </w:rPr>
        <w:t xml:space="preserve"> </w:t>
      </w:r>
      <w:r w:rsidR="00203876">
        <w:rPr>
          <w:lang w:val="en-US"/>
        </w:rPr>
        <w:t>article</w:t>
      </w:r>
      <w:r w:rsidR="00203876" w:rsidRPr="00203876">
        <w:rPr>
          <w:lang w:val="en-US"/>
        </w:rPr>
        <w:t xml:space="preserve"> </w:t>
      </w:r>
      <w:r w:rsidR="00203876">
        <w:rPr>
          <w:lang w:val="en-US"/>
        </w:rPr>
        <w:t>that</w:t>
      </w:r>
      <w:r w:rsidR="00203876" w:rsidRPr="00203876">
        <w:rPr>
          <w:lang w:val="en-US"/>
        </w:rPr>
        <w:t xml:space="preserve"> </w:t>
      </w:r>
      <w:r w:rsidR="00203876">
        <w:rPr>
          <w:lang w:val="en-US"/>
        </w:rPr>
        <w:t>are</w:t>
      </w:r>
      <w:r w:rsidR="00203876" w:rsidRPr="00203876">
        <w:rPr>
          <w:lang w:val="en-US"/>
        </w:rPr>
        <w:t xml:space="preserve"> </w:t>
      </w:r>
      <w:r w:rsidR="00203876">
        <w:rPr>
          <w:lang w:val="en-US"/>
        </w:rPr>
        <w:t>implementing</w:t>
      </w:r>
      <w:r w:rsidR="00203876" w:rsidRPr="00203876">
        <w:rPr>
          <w:lang w:val="en-US"/>
        </w:rPr>
        <w:t xml:space="preserve"> (</w:t>
      </w:r>
      <w:r w:rsidR="00203876">
        <w:rPr>
          <w:lang w:val="en-US"/>
        </w:rPr>
        <w:t>have</w:t>
      </w:r>
      <w:r w:rsidR="00203876" w:rsidRPr="00203876">
        <w:rPr>
          <w:lang w:val="en-US"/>
        </w:rPr>
        <w:t xml:space="preserve"> </w:t>
      </w:r>
      <w:r w:rsidR="00203876">
        <w:rPr>
          <w:lang w:val="en-US"/>
        </w:rPr>
        <w:t>implemented</w:t>
      </w:r>
      <w:r w:rsidR="00203876" w:rsidRPr="00203876">
        <w:rPr>
          <w:lang w:val="en-US"/>
        </w:rPr>
        <w:t xml:space="preserve">) </w:t>
      </w:r>
      <w:r w:rsidR="00203876">
        <w:rPr>
          <w:lang w:val="en-US"/>
        </w:rPr>
        <w:t>investment</w:t>
      </w:r>
      <w:r w:rsidR="00203876" w:rsidRPr="00203876">
        <w:rPr>
          <w:lang w:val="en-US"/>
        </w:rPr>
        <w:t xml:space="preserve"> </w:t>
      </w:r>
      <w:r w:rsidR="00203876">
        <w:rPr>
          <w:lang w:val="en-US"/>
        </w:rPr>
        <w:t>projects</w:t>
      </w:r>
      <w:r w:rsidR="00203876" w:rsidRPr="00203876">
        <w:rPr>
          <w:lang w:val="en-US"/>
        </w:rPr>
        <w:t xml:space="preserve"> </w:t>
      </w:r>
      <w:r w:rsidR="00203876">
        <w:rPr>
          <w:lang w:val="en-US"/>
        </w:rPr>
        <w:t>included</w:t>
      </w:r>
      <w:r w:rsidR="00203876" w:rsidRPr="00203876">
        <w:rPr>
          <w:lang w:val="en-US"/>
        </w:rPr>
        <w:t xml:space="preserve"> </w:t>
      </w:r>
      <w:r w:rsidR="00203876">
        <w:rPr>
          <w:lang w:val="en-US"/>
        </w:rPr>
        <w:t>in</w:t>
      </w:r>
      <w:r w:rsidR="00203876" w:rsidRPr="00203876">
        <w:rPr>
          <w:lang w:val="en-US"/>
        </w:rPr>
        <w:t xml:space="preserve"> </w:t>
      </w:r>
      <w:r w:rsidR="00203876">
        <w:rPr>
          <w:lang w:val="en-US"/>
        </w:rPr>
        <w:t>the</w:t>
      </w:r>
      <w:r w:rsidR="00203876" w:rsidRPr="00203876">
        <w:rPr>
          <w:lang w:val="en-US"/>
        </w:rPr>
        <w:t xml:space="preserve"> </w:t>
      </w:r>
      <w:r w:rsidR="00203876">
        <w:rPr>
          <w:lang w:val="en-US"/>
        </w:rPr>
        <w:t>register</w:t>
      </w:r>
      <w:r w:rsidR="00203876" w:rsidRPr="00203876">
        <w:rPr>
          <w:lang w:val="en-US"/>
        </w:rPr>
        <w:t xml:space="preserve"> </w:t>
      </w:r>
      <w:r w:rsidR="00203876">
        <w:rPr>
          <w:lang w:val="en-US"/>
        </w:rPr>
        <w:t>of</w:t>
      </w:r>
      <w:r w:rsidR="00203876" w:rsidRPr="00203876">
        <w:rPr>
          <w:lang w:val="en-US"/>
        </w:rPr>
        <w:t xml:space="preserve"> </w:t>
      </w:r>
      <w:r w:rsidR="00203876">
        <w:rPr>
          <w:lang w:val="en-US"/>
        </w:rPr>
        <w:t>investment</w:t>
      </w:r>
      <w:r w:rsidR="00203876" w:rsidRPr="00203876">
        <w:rPr>
          <w:lang w:val="en-US"/>
        </w:rPr>
        <w:t xml:space="preserve"> </w:t>
      </w:r>
      <w:r w:rsidR="00203876">
        <w:rPr>
          <w:lang w:val="en-US"/>
        </w:rPr>
        <w:t>projects</w:t>
      </w:r>
      <w:r w:rsidR="00203876" w:rsidRPr="00203876">
        <w:rPr>
          <w:lang w:val="en-US"/>
        </w:rPr>
        <w:t xml:space="preserve"> </w:t>
      </w:r>
      <w:r w:rsidR="00203876">
        <w:rPr>
          <w:lang w:val="en-US"/>
        </w:rPr>
        <w:t>of</w:t>
      </w:r>
      <w:r w:rsidR="00203876" w:rsidRPr="00203876">
        <w:rPr>
          <w:lang w:val="en-US"/>
        </w:rPr>
        <w:t xml:space="preserve"> </w:t>
      </w:r>
      <w:r w:rsidR="00203876">
        <w:rPr>
          <w:lang w:val="en-US"/>
        </w:rPr>
        <w:t>Kaluga</w:t>
      </w:r>
      <w:r w:rsidR="00203876" w:rsidRPr="00203876">
        <w:rPr>
          <w:lang w:val="en-US"/>
        </w:rPr>
        <w:t xml:space="preserve"> </w:t>
      </w:r>
      <w:r w:rsidR="00203876">
        <w:rPr>
          <w:lang w:val="en-US"/>
        </w:rPr>
        <w:t>Region</w:t>
      </w:r>
      <w:r w:rsidR="00203876" w:rsidRPr="00203876">
        <w:rPr>
          <w:lang w:val="en-US"/>
        </w:rPr>
        <w:t xml:space="preserve"> (</w:t>
      </w:r>
      <w:r w:rsidR="00203876">
        <w:rPr>
          <w:lang w:val="en-US"/>
        </w:rPr>
        <w:t>hereinafter – investors included in the register of investment projects</w:t>
      </w:r>
      <w:r w:rsidRPr="00203876">
        <w:rPr>
          <w:lang w:val="en-US"/>
        </w:rPr>
        <w:t>),</w:t>
      </w:r>
      <w:r w:rsidR="00203876">
        <w:rPr>
          <w:lang w:val="en-US"/>
        </w:rPr>
        <w:t xml:space="preserve"> in relation to property created and (or) acquired through the implementation of the investment project in the first three years of its implementation</w:t>
      </w:r>
      <w:r w:rsidRPr="00203876">
        <w:rPr>
          <w:lang w:val="en-US"/>
        </w:rPr>
        <w:t>:</w:t>
      </w:r>
    </w:p>
    <w:p w:rsidR="00866363" w:rsidRPr="00680AC4" w:rsidRDefault="001108E8">
      <w:pPr>
        <w:pStyle w:val="ConsPlusNormal"/>
        <w:ind w:firstLine="540"/>
        <w:jc w:val="both"/>
        <w:rPr>
          <w:lang w:val="en-US"/>
        </w:rPr>
      </w:pPr>
      <w:bookmarkStart w:id="12" w:name="Par121"/>
      <w:bookmarkEnd w:id="12"/>
      <w:r w:rsidRPr="00680AC4">
        <w:rPr>
          <w:lang w:val="en-US"/>
        </w:rPr>
        <w:t xml:space="preserve">1.1. </w:t>
      </w:r>
      <w:r w:rsidR="00680AC4">
        <w:rPr>
          <w:lang w:val="en-US"/>
        </w:rPr>
        <w:t>Tax</w:t>
      </w:r>
      <w:r w:rsidR="00680AC4" w:rsidRPr="00680AC4">
        <w:rPr>
          <w:lang w:val="en-US"/>
        </w:rPr>
        <w:t xml:space="preserve"> </w:t>
      </w:r>
      <w:r w:rsidR="00680AC4">
        <w:rPr>
          <w:lang w:val="en-US"/>
        </w:rPr>
        <w:t>benefits</w:t>
      </w:r>
      <w:r w:rsidR="00680AC4" w:rsidRPr="00680AC4">
        <w:rPr>
          <w:lang w:val="en-US"/>
        </w:rPr>
        <w:t xml:space="preserve"> </w:t>
      </w:r>
      <w:r w:rsidR="00680AC4">
        <w:rPr>
          <w:lang w:val="en-US"/>
        </w:rPr>
        <w:t>provided</w:t>
      </w:r>
      <w:r w:rsidR="00680AC4" w:rsidRPr="00680AC4">
        <w:rPr>
          <w:lang w:val="en-US"/>
        </w:rPr>
        <w:t xml:space="preserve"> </w:t>
      </w:r>
      <w:r w:rsidR="00680AC4">
        <w:rPr>
          <w:lang w:val="en-US"/>
        </w:rPr>
        <w:t>by</w:t>
      </w:r>
      <w:r w:rsidR="00680AC4" w:rsidRPr="00680AC4">
        <w:rPr>
          <w:lang w:val="en-US"/>
        </w:rPr>
        <w:t xml:space="preserve"> </w:t>
      </w:r>
      <w:r w:rsidR="00680AC4">
        <w:rPr>
          <w:lang w:val="en-US"/>
        </w:rPr>
        <w:t>this</w:t>
      </w:r>
      <w:r w:rsidR="00680AC4" w:rsidRPr="00680AC4">
        <w:rPr>
          <w:lang w:val="en-US"/>
        </w:rPr>
        <w:t xml:space="preserve"> </w:t>
      </w:r>
      <w:r w:rsidR="00680AC4">
        <w:rPr>
          <w:lang w:val="en-US"/>
        </w:rPr>
        <w:t>sub</w:t>
      </w:r>
      <w:r w:rsidR="00680AC4" w:rsidRPr="00680AC4">
        <w:rPr>
          <w:lang w:val="en-US"/>
        </w:rPr>
        <w:t>-</w:t>
      </w:r>
      <w:r w:rsidR="00680AC4">
        <w:rPr>
          <w:lang w:val="en-US"/>
        </w:rPr>
        <w:t>clause</w:t>
      </w:r>
      <w:r w:rsidR="00680AC4" w:rsidRPr="00680AC4">
        <w:rPr>
          <w:lang w:val="en-US"/>
        </w:rPr>
        <w:t xml:space="preserve"> </w:t>
      </w:r>
      <w:r w:rsidR="00680AC4">
        <w:rPr>
          <w:lang w:val="en-US"/>
        </w:rPr>
        <w:t>can</w:t>
      </w:r>
      <w:r w:rsidR="00680AC4" w:rsidRPr="00680AC4">
        <w:rPr>
          <w:lang w:val="en-US"/>
        </w:rPr>
        <w:t xml:space="preserve"> </w:t>
      </w:r>
      <w:r w:rsidR="00680AC4">
        <w:rPr>
          <w:lang w:val="en-US"/>
        </w:rPr>
        <w:t>be</w:t>
      </w:r>
      <w:r w:rsidR="00680AC4" w:rsidRPr="00680AC4">
        <w:rPr>
          <w:lang w:val="en-US"/>
        </w:rPr>
        <w:t xml:space="preserve"> </w:t>
      </w:r>
      <w:r w:rsidR="00680AC4">
        <w:rPr>
          <w:lang w:val="en-US"/>
        </w:rPr>
        <w:t>used</w:t>
      </w:r>
      <w:r w:rsidR="00680AC4" w:rsidRPr="00680AC4">
        <w:rPr>
          <w:lang w:val="en-US"/>
        </w:rPr>
        <w:t xml:space="preserve"> </w:t>
      </w:r>
      <w:r w:rsidR="00680AC4">
        <w:rPr>
          <w:lang w:val="en-US"/>
        </w:rPr>
        <w:t>by</w:t>
      </w:r>
      <w:r w:rsidR="00680AC4" w:rsidRPr="00680AC4">
        <w:rPr>
          <w:lang w:val="en-US"/>
        </w:rPr>
        <w:t xml:space="preserve"> </w:t>
      </w:r>
      <w:r w:rsidR="00680AC4">
        <w:rPr>
          <w:lang w:val="en-US"/>
        </w:rPr>
        <w:t>investors</w:t>
      </w:r>
      <w:r w:rsidR="00680AC4" w:rsidRPr="00680AC4">
        <w:rPr>
          <w:lang w:val="en-US"/>
        </w:rPr>
        <w:t xml:space="preserve"> </w:t>
      </w:r>
      <w:r w:rsidR="00680AC4">
        <w:rPr>
          <w:lang w:val="en-US"/>
        </w:rPr>
        <w:t>included</w:t>
      </w:r>
      <w:r w:rsidR="00680AC4" w:rsidRPr="00680AC4">
        <w:rPr>
          <w:lang w:val="en-US"/>
        </w:rPr>
        <w:t xml:space="preserve"> </w:t>
      </w:r>
      <w:r w:rsidR="00680AC4">
        <w:rPr>
          <w:lang w:val="en-US"/>
        </w:rPr>
        <w:t>in</w:t>
      </w:r>
      <w:r w:rsidR="00680AC4" w:rsidRPr="00680AC4">
        <w:rPr>
          <w:lang w:val="en-US"/>
        </w:rPr>
        <w:t xml:space="preserve"> </w:t>
      </w:r>
      <w:r w:rsidR="00680AC4">
        <w:rPr>
          <w:lang w:val="en-US"/>
        </w:rPr>
        <w:t>the</w:t>
      </w:r>
      <w:r w:rsidR="00680AC4" w:rsidRPr="00680AC4">
        <w:rPr>
          <w:lang w:val="en-US"/>
        </w:rPr>
        <w:t xml:space="preserve"> </w:t>
      </w:r>
      <w:r w:rsidR="00680AC4">
        <w:rPr>
          <w:lang w:val="en-US"/>
        </w:rPr>
        <w:t>register</w:t>
      </w:r>
      <w:r w:rsidR="00680AC4" w:rsidRPr="00680AC4">
        <w:rPr>
          <w:lang w:val="en-US"/>
        </w:rPr>
        <w:t xml:space="preserve"> </w:t>
      </w:r>
      <w:r w:rsidR="00680AC4">
        <w:rPr>
          <w:lang w:val="en-US"/>
        </w:rPr>
        <w:t>of</w:t>
      </w:r>
      <w:r w:rsidR="00680AC4" w:rsidRPr="00680AC4">
        <w:rPr>
          <w:lang w:val="en-US"/>
        </w:rPr>
        <w:t xml:space="preserve"> </w:t>
      </w:r>
      <w:r w:rsidR="00680AC4">
        <w:rPr>
          <w:lang w:val="en-US"/>
        </w:rPr>
        <w:t>investment</w:t>
      </w:r>
      <w:r w:rsidR="00680AC4" w:rsidRPr="00680AC4">
        <w:rPr>
          <w:lang w:val="en-US"/>
        </w:rPr>
        <w:t xml:space="preserve"> </w:t>
      </w:r>
      <w:r w:rsidR="00680AC4">
        <w:rPr>
          <w:lang w:val="en-US"/>
        </w:rPr>
        <w:t>projects</w:t>
      </w:r>
      <w:r w:rsidR="00680AC4" w:rsidRPr="00680AC4">
        <w:rPr>
          <w:lang w:val="en-US"/>
        </w:rPr>
        <w:t xml:space="preserve"> </w:t>
      </w:r>
      <w:r w:rsidR="00680AC4">
        <w:rPr>
          <w:lang w:val="en-US"/>
        </w:rPr>
        <w:t>in the following number consecutive tax periods, if in the first three years of investment project implementation they make capital investments in the following amounts</w:t>
      </w:r>
      <w:r w:rsidRPr="00680AC4">
        <w:rPr>
          <w:lang w:val="en-US"/>
        </w:rPr>
        <w:t>:</w:t>
      </w:r>
    </w:p>
    <w:p w:rsidR="00866363" w:rsidRPr="00680AC4" w:rsidRDefault="00866363">
      <w:pPr>
        <w:pStyle w:val="ConsPlusNormal"/>
        <w:jc w:val="both"/>
        <w:rPr>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68"/>
        <w:gridCol w:w="2562"/>
      </w:tblGrid>
      <w:tr w:rsidR="00866363" w:rsidRPr="001F27D8">
        <w:trPr>
          <w:trHeight w:val="1000"/>
          <w:tblCellSpacing w:w="5" w:type="nil"/>
        </w:trPr>
        <w:tc>
          <w:tcPr>
            <w:tcW w:w="5368" w:type="dxa"/>
            <w:tcBorders>
              <w:top w:val="single" w:sz="4" w:space="0" w:color="auto"/>
              <w:left w:val="single" w:sz="4" w:space="0" w:color="auto"/>
              <w:bottom w:val="single" w:sz="4" w:space="0" w:color="auto"/>
              <w:right w:val="single" w:sz="4" w:space="0" w:color="auto"/>
            </w:tcBorders>
          </w:tcPr>
          <w:p w:rsidR="00866363" w:rsidRPr="00680AC4" w:rsidRDefault="00680AC4" w:rsidP="00680AC4">
            <w:pPr>
              <w:pStyle w:val="ConsPlusCell"/>
              <w:rPr>
                <w:rFonts w:ascii="Courier New" w:hAnsi="Courier New" w:cs="Courier New"/>
                <w:lang w:val="en-US"/>
              </w:rPr>
            </w:pPr>
            <w:r>
              <w:rPr>
                <w:rFonts w:ascii="Courier New" w:hAnsi="Courier New" w:cs="Courier New"/>
                <w:lang w:val="en-US"/>
              </w:rPr>
              <w:t>Total amount of actual capital investments made in the first three years of investment project implementation (RUR millions)</w:t>
            </w:r>
            <w:r w:rsidR="001108E8" w:rsidRPr="00680AC4">
              <w:rPr>
                <w:rFonts w:ascii="Courier New" w:hAnsi="Courier New" w:cs="Courier New"/>
                <w:lang w:val="en-US"/>
              </w:rPr>
              <w:t xml:space="preserve">       </w:t>
            </w:r>
          </w:p>
        </w:tc>
        <w:tc>
          <w:tcPr>
            <w:tcW w:w="2562" w:type="dxa"/>
            <w:tcBorders>
              <w:top w:val="single" w:sz="4" w:space="0" w:color="auto"/>
              <w:left w:val="single" w:sz="4" w:space="0" w:color="auto"/>
              <w:bottom w:val="single" w:sz="4" w:space="0" w:color="auto"/>
              <w:right w:val="single" w:sz="4" w:space="0" w:color="auto"/>
            </w:tcBorders>
          </w:tcPr>
          <w:p w:rsidR="00866363" w:rsidRPr="00680AC4" w:rsidRDefault="00680AC4" w:rsidP="00680AC4">
            <w:pPr>
              <w:pStyle w:val="ConsPlusCell"/>
              <w:rPr>
                <w:rFonts w:ascii="Courier New" w:hAnsi="Courier New" w:cs="Courier New"/>
                <w:lang w:val="en-US"/>
              </w:rPr>
            </w:pPr>
            <w:r>
              <w:rPr>
                <w:rFonts w:ascii="Courier New" w:hAnsi="Courier New" w:cs="Courier New"/>
                <w:lang w:val="en-US"/>
              </w:rPr>
              <w:t>Tax</w:t>
            </w:r>
            <w:r w:rsidRPr="00680AC4">
              <w:rPr>
                <w:rFonts w:ascii="Courier New" w:hAnsi="Courier New" w:cs="Courier New"/>
                <w:lang w:val="en-US"/>
              </w:rPr>
              <w:t xml:space="preserve"> </w:t>
            </w:r>
            <w:r>
              <w:rPr>
                <w:rFonts w:ascii="Courier New" w:hAnsi="Courier New" w:cs="Courier New"/>
                <w:lang w:val="en-US"/>
              </w:rPr>
              <w:t>exemption</w:t>
            </w:r>
            <w:r w:rsidRPr="00680AC4">
              <w:rPr>
                <w:rFonts w:ascii="Courier New" w:hAnsi="Courier New" w:cs="Courier New"/>
                <w:lang w:val="en-US"/>
              </w:rPr>
              <w:t xml:space="preserve"> </w:t>
            </w:r>
            <w:r>
              <w:rPr>
                <w:rFonts w:ascii="Courier New" w:hAnsi="Courier New" w:cs="Courier New"/>
                <w:lang w:val="en-US"/>
              </w:rPr>
              <w:t>period</w:t>
            </w:r>
            <w:r w:rsidRPr="00680AC4">
              <w:rPr>
                <w:rFonts w:ascii="Courier New" w:hAnsi="Courier New" w:cs="Courier New"/>
                <w:lang w:val="en-US"/>
              </w:rPr>
              <w:t xml:space="preserve"> (</w:t>
            </w:r>
            <w:r>
              <w:rPr>
                <w:rFonts w:ascii="Courier New" w:hAnsi="Courier New" w:cs="Courier New"/>
                <w:lang w:val="en-US"/>
              </w:rPr>
              <w:t>consecutive</w:t>
            </w:r>
            <w:r w:rsidRPr="00680AC4">
              <w:rPr>
                <w:rFonts w:ascii="Courier New" w:hAnsi="Courier New" w:cs="Courier New"/>
                <w:lang w:val="en-US"/>
              </w:rPr>
              <w:t xml:space="preserve"> </w:t>
            </w:r>
            <w:r>
              <w:rPr>
                <w:rFonts w:ascii="Courier New" w:hAnsi="Courier New" w:cs="Courier New"/>
                <w:lang w:val="en-US"/>
              </w:rPr>
              <w:t>tax</w:t>
            </w:r>
            <w:r w:rsidRPr="00680AC4">
              <w:rPr>
                <w:rFonts w:ascii="Courier New" w:hAnsi="Courier New" w:cs="Courier New"/>
                <w:lang w:val="en-US"/>
              </w:rPr>
              <w:t xml:space="preserve"> </w:t>
            </w:r>
            <w:r>
              <w:rPr>
                <w:rFonts w:ascii="Courier New" w:hAnsi="Courier New" w:cs="Courier New"/>
                <w:lang w:val="en-US"/>
              </w:rPr>
              <w:t>periods</w:t>
            </w:r>
            <w:r w:rsidR="001108E8" w:rsidRPr="00680AC4">
              <w:rPr>
                <w:rFonts w:ascii="Courier New" w:hAnsi="Courier New" w:cs="Courier New"/>
                <w:lang w:val="en-US"/>
              </w:rPr>
              <w:t>)</w:t>
            </w:r>
          </w:p>
        </w:tc>
      </w:tr>
      <w:tr w:rsidR="00866363">
        <w:trPr>
          <w:tblCellSpacing w:w="5" w:type="nil"/>
        </w:trPr>
        <w:tc>
          <w:tcPr>
            <w:tcW w:w="5368" w:type="dxa"/>
            <w:tcBorders>
              <w:left w:val="single" w:sz="4" w:space="0" w:color="auto"/>
              <w:bottom w:val="single" w:sz="4" w:space="0" w:color="auto"/>
              <w:right w:val="single" w:sz="4" w:space="0" w:color="auto"/>
            </w:tcBorders>
          </w:tcPr>
          <w:p w:rsidR="00866363" w:rsidRDefault="00680AC4" w:rsidP="00680AC4">
            <w:pPr>
              <w:pStyle w:val="ConsPlusCell"/>
              <w:rPr>
                <w:rFonts w:ascii="Courier New" w:hAnsi="Courier New" w:cs="Courier New"/>
              </w:rPr>
            </w:pPr>
            <w:r>
              <w:rPr>
                <w:rFonts w:ascii="Courier New" w:hAnsi="Courier New" w:cs="Courier New"/>
                <w:lang w:val="en-US"/>
              </w:rPr>
              <w:t>From</w:t>
            </w:r>
            <w:r w:rsidR="001108E8">
              <w:rPr>
                <w:rFonts w:ascii="Courier New" w:hAnsi="Courier New" w:cs="Courier New"/>
              </w:rPr>
              <w:t xml:space="preserve"> 100 </w:t>
            </w:r>
            <w:r>
              <w:rPr>
                <w:rFonts w:ascii="Courier New" w:hAnsi="Courier New" w:cs="Courier New"/>
                <w:lang w:val="en-US"/>
              </w:rPr>
              <w:t>to</w:t>
            </w:r>
            <w:r w:rsidR="001108E8">
              <w:rPr>
                <w:rFonts w:ascii="Courier New" w:hAnsi="Courier New" w:cs="Courier New"/>
              </w:rPr>
              <w:t xml:space="preserve"> 300</w:t>
            </w:r>
            <w:r>
              <w:rPr>
                <w:rFonts w:ascii="Courier New" w:hAnsi="Courier New" w:cs="Courier New"/>
                <w:lang w:val="en-US"/>
              </w:rPr>
              <w:t>, inclusive</w:t>
            </w:r>
            <w:r w:rsidR="001108E8">
              <w:rPr>
                <w:rFonts w:ascii="Courier New" w:hAnsi="Courier New" w:cs="Courier New"/>
              </w:rPr>
              <w:t xml:space="preserve"> </w:t>
            </w:r>
          </w:p>
        </w:tc>
        <w:tc>
          <w:tcPr>
            <w:tcW w:w="2562" w:type="dxa"/>
            <w:tcBorders>
              <w:left w:val="single" w:sz="4" w:space="0" w:color="auto"/>
              <w:bottom w:val="single" w:sz="4" w:space="0" w:color="auto"/>
              <w:right w:val="single" w:sz="4" w:space="0" w:color="auto"/>
            </w:tcBorders>
          </w:tcPr>
          <w:p w:rsidR="00866363" w:rsidRDefault="001108E8">
            <w:pPr>
              <w:pStyle w:val="ConsPlusCell"/>
              <w:rPr>
                <w:rFonts w:ascii="Courier New" w:hAnsi="Courier New" w:cs="Courier New"/>
              </w:rPr>
            </w:pPr>
            <w:r>
              <w:rPr>
                <w:rFonts w:ascii="Courier New" w:hAnsi="Courier New" w:cs="Courier New"/>
              </w:rPr>
              <w:t xml:space="preserve">         1         </w:t>
            </w:r>
          </w:p>
        </w:tc>
      </w:tr>
      <w:tr w:rsidR="00866363">
        <w:trPr>
          <w:tblCellSpacing w:w="5" w:type="nil"/>
        </w:trPr>
        <w:tc>
          <w:tcPr>
            <w:tcW w:w="5368" w:type="dxa"/>
            <w:tcBorders>
              <w:left w:val="single" w:sz="4" w:space="0" w:color="auto"/>
              <w:bottom w:val="single" w:sz="4" w:space="0" w:color="auto"/>
              <w:right w:val="single" w:sz="4" w:space="0" w:color="auto"/>
            </w:tcBorders>
          </w:tcPr>
          <w:p w:rsidR="00866363" w:rsidRPr="00680AC4" w:rsidRDefault="00680AC4" w:rsidP="00680AC4">
            <w:pPr>
              <w:pStyle w:val="ConsPlusCell"/>
              <w:rPr>
                <w:rFonts w:ascii="Courier New" w:hAnsi="Courier New" w:cs="Courier New"/>
                <w:lang w:val="en-US"/>
              </w:rPr>
            </w:pPr>
            <w:r>
              <w:rPr>
                <w:rFonts w:ascii="Courier New" w:hAnsi="Courier New" w:cs="Courier New"/>
                <w:lang w:val="en-US"/>
              </w:rPr>
              <w:t>Over</w:t>
            </w:r>
            <w:r w:rsidR="001108E8" w:rsidRPr="00680AC4">
              <w:rPr>
                <w:rFonts w:ascii="Courier New" w:hAnsi="Courier New" w:cs="Courier New"/>
                <w:lang w:val="en-US"/>
              </w:rPr>
              <w:t xml:space="preserve"> 300 </w:t>
            </w:r>
            <w:r>
              <w:rPr>
                <w:rFonts w:ascii="Courier New" w:hAnsi="Courier New" w:cs="Courier New"/>
                <w:lang w:val="en-US"/>
              </w:rPr>
              <w:t>up to</w:t>
            </w:r>
            <w:r w:rsidR="001108E8" w:rsidRPr="00680AC4">
              <w:rPr>
                <w:rFonts w:ascii="Courier New" w:hAnsi="Courier New" w:cs="Courier New"/>
                <w:lang w:val="en-US"/>
              </w:rPr>
              <w:t xml:space="preserve"> 500</w:t>
            </w:r>
            <w:r>
              <w:rPr>
                <w:rFonts w:ascii="Courier New" w:hAnsi="Courier New" w:cs="Courier New"/>
                <w:lang w:val="en-US"/>
              </w:rPr>
              <w:t>, inclusive</w:t>
            </w:r>
            <w:r w:rsidR="001108E8" w:rsidRPr="00680AC4">
              <w:rPr>
                <w:rFonts w:ascii="Courier New" w:hAnsi="Courier New" w:cs="Courier New"/>
                <w:lang w:val="en-US"/>
              </w:rPr>
              <w:t xml:space="preserve"> </w:t>
            </w:r>
          </w:p>
        </w:tc>
        <w:tc>
          <w:tcPr>
            <w:tcW w:w="2562" w:type="dxa"/>
            <w:tcBorders>
              <w:left w:val="single" w:sz="4" w:space="0" w:color="auto"/>
              <w:bottom w:val="single" w:sz="4" w:space="0" w:color="auto"/>
              <w:right w:val="single" w:sz="4" w:space="0" w:color="auto"/>
            </w:tcBorders>
          </w:tcPr>
          <w:p w:rsidR="00866363" w:rsidRDefault="001108E8">
            <w:pPr>
              <w:pStyle w:val="ConsPlusCell"/>
              <w:rPr>
                <w:rFonts w:ascii="Courier New" w:hAnsi="Courier New" w:cs="Courier New"/>
              </w:rPr>
            </w:pPr>
            <w:r w:rsidRPr="00680AC4">
              <w:rPr>
                <w:rFonts w:ascii="Courier New" w:hAnsi="Courier New" w:cs="Courier New"/>
                <w:lang w:val="en-US"/>
              </w:rPr>
              <w:t xml:space="preserve">         </w:t>
            </w:r>
            <w:r>
              <w:rPr>
                <w:rFonts w:ascii="Courier New" w:hAnsi="Courier New" w:cs="Courier New"/>
              </w:rPr>
              <w:t xml:space="preserve">2         </w:t>
            </w:r>
          </w:p>
        </w:tc>
      </w:tr>
      <w:tr w:rsidR="00866363">
        <w:trPr>
          <w:tblCellSpacing w:w="5" w:type="nil"/>
        </w:trPr>
        <w:tc>
          <w:tcPr>
            <w:tcW w:w="5368" w:type="dxa"/>
            <w:tcBorders>
              <w:left w:val="single" w:sz="4" w:space="0" w:color="auto"/>
              <w:bottom w:val="single" w:sz="4" w:space="0" w:color="auto"/>
              <w:right w:val="single" w:sz="4" w:space="0" w:color="auto"/>
            </w:tcBorders>
          </w:tcPr>
          <w:p w:rsidR="00866363" w:rsidRDefault="00680AC4" w:rsidP="00680AC4">
            <w:pPr>
              <w:pStyle w:val="ConsPlusCell"/>
              <w:rPr>
                <w:rFonts w:ascii="Courier New" w:hAnsi="Courier New" w:cs="Courier New"/>
              </w:rPr>
            </w:pPr>
            <w:r>
              <w:rPr>
                <w:rFonts w:ascii="Courier New" w:hAnsi="Courier New" w:cs="Courier New"/>
                <w:lang w:val="en-US"/>
              </w:rPr>
              <w:t>Over</w:t>
            </w:r>
            <w:r w:rsidR="001108E8">
              <w:rPr>
                <w:rFonts w:ascii="Courier New" w:hAnsi="Courier New" w:cs="Courier New"/>
              </w:rPr>
              <w:t xml:space="preserve"> 500                                 </w:t>
            </w:r>
          </w:p>
        </w:tc>
        <w:tc>
          <w:tcPr>
            <w:tcW w:w="2562" w:type="dxa"/>
            <w:tcBorders>
              <w:left w:val="single" w:sz="4" w:space="0" w:color="auto"/>
              <w:bottom w:val="single" w:sz="4" w:space="0" w:color="auto"/>
              <w:right w:val="single" w:sz="4" w:space="0" w:color="auto"/>
            </w:tcBorders>
          </w:tcPr>
          <w:p w:rsidR="00866363" w:rsidRDefault="001108E8">
            <w:pPr>
              <w:pStyle w:val="ConsPlusCell"/>
              <w:rPr>
                <w:rFonts w:ascii="Courier New" w:hAnsi="Courier New" w:cs="Courier New"/>
              </w:rPr>
            </w:pPr>
            <w:r>
              <w:rPr>
                <w:rFonts w:ascii="Courier New" w:hAnsi="Courier New" w:cs="Courier New"/>
              </w:rPr>
              <w:t xml:space="preserve">         3         </w:t>
            </w:r>
          </w:p>
        </w:tc>
      </w:tr>
    </w:tbl>
    <w:p w:rsidR="00866363" w:rsidRDefault="00866363">
      <w:pPr>
        <w:pStyle w:val="ConsPlusNormal"/>
        <w:jc w:val="both"/>
      </w:pPr>
    </w:p>
    <w:p w:rsidR="00866363" w:rsidRPr="005A74BF" w:rsidRDefault="005A74BF">
      <w:pPr>
        <w:pStyle w:val="ConsPlusNormal"/>
        <w:ind w:firstLine="540"/>
        <w:jc w:val="both"/>
        <w:rPr>
          <w:lang w:val="en-US"/>
        </w:rPr>
      </w:pPr>
      <w:r>
        <w:rPr>
          <w:lang w:val="en-US"/>
        </w:rPr>
        <w:t>If</w:t>
      </w:r>
      <w:r w:rsidRPr="005A74BF">
        <w:rPr>
          <w:lang w:val="en-US"/>
        </w:rPr>
        <w:t xml:space="preserve"> </w:t>
      </w:r>
      <w:r>
        <w:rPr>
          <w:lang w:val="en-US"/>
        </w:rPr>
        <w:t>in</w:t>
      </w:r>
      <w:r w:rsidRPr="005A74BF">
        <w:rPr>
          <w:lang w:val="en-US"/>
        </w:rPr>
        <w:t xml:space="preserve"> </w:t>
      </w:r>
      <w:r>
        <w:rPr>
          <w:lang w:val="en-US"/>
        </w:rPr>
        <w:t>the</w:t>
      </w:r>
      <w:r w:rsidRPr="005A74BF">
        <w:rPr>
          <w:lang w:val="en-US"/>
        </w:rPr>
        <w:t xml:space="preserve"> </w:t>
      </w:r>
      <w:r>
        <w:rPr>
          <w:lang w:val="en-US"/>
        </w:rPr>
        <w:t>first</w:t>
      </w:r>
      <w:r w:rsidRPr="005A74BF">
        <w:rPr>
          <w:lang w:val="en-US"/>
        </w:rPr>
        <w:t xml:space="preserve"> </w:t>
      </w:r>
      <w:r>
        <w:rPr>
          <w:lang w:val="en-US"/>
        </w:rPr>
        <w:t>three</w:t>
      </w:r>
      <w:r w:rsidRPr="005A74BF">
        <w:rPr>
          <w:lang w:val="en-US"/>
        </w:rPr>
        <w:t xml:space="preserve"> </w:t>
      </w:r>
      <w:r>
        <w:rPr>
          <w:lang w:val="en-US"/>
        </w:rPr>
        <w:t>years</w:t>
      </w:r>
      <w:r w:rsidRPr="005A74BF">
        <w:rPr>
          <w:lang w:val="en-US"/>
        </w:rPr>
        <w:t xml:space="preserve"> </w:t>
      </w:r>
      <w:r>
        <w:rPr>
          <w:lang w:val="en-US"/>
        </w:rPr>
        <w:t>of</w:t>
      </w:r>
      <w:r w:rsidRPr="005A74BF">
        <w:rPr>
          <w:lang w:val="en-US"/>
        </w:rPr>
        <w:t xml:space="preserve"> </w:t>
      </w:r>
      <w:r>
        <w:rPr>
          <w:lang w:val="en-US"/>
        </w:rPr>
        <w:t>investment</w:t>
      </w:r>
      <w:r w:rsidRPr="005A74BF">
        <w:rPr>
          <w:lang w:val="en-US"/>
        </w:rPr>
        <w:t xml:space="preserve"> </w:t>
      </w:r>
      <w:r>
        <w:rPr>
          <w:lang w:val="en-US"/>
        </w:rPr>
        <w:t>project</w:t>
      </w:r>
      <w:r w:rsidRPr="005A74BF">
        <w:rPr>
          <w:lang w:val="en-US"/>
        </w:rPr>
        <w:t xml:space="preserve"> </w:t>
      </w:r>
      <w:r>
        <w:rPr>
          <w:lang w:val="en-US"/>
        </w:rPr>
        <w:t>implementation</w:t>
      </w:r>
      <w:r w:rsidRPr="005A74BF">
        <w:rPr>
          <w:lang w:val="en-US"/>
        </w:rPr>
        <w:t xml:space="preserve"> </w:t>
      </w:r>
      <w:r>
        <w:rPr>
          <w:lang w:val="en-US"/>
        </w:rPr>
        <w:t>an</w:t>
      </w:r>
      <w:r w:rsidRPr="005A74BF">
        <w:rPr>
          <w:lang w:val="en-US"/>
        </w:rPr>
        <w:t xml:space="preserve"> </w:t>
      </w:r>
      <w:r>
        <w:rPr>
          <w:lang w:val="en-US"/>
        </w:rPr>
        <w:t>investor</w:t>
      </w:r>
      <w:r w:rsidRPr="005A74BF">
        <w:rPr>
          <w:lang w:val="en-US"/>
        </w:rPr>
        <w:t xml:space="preserve"> </w:t>
      </w:r>
      <w:r>
        <w:rPr>
          <w:lang w:val="en-US"/>
        </w:rPr>
        <w:t>achieves</w:t>
      </w:r>
      <w:r w:rsidRPr="005A74BF">
        <w:rPr>
          <w:lang w:val="en-US"/>
        </w:rPr>
        <w:t xml:space="preserve"> </w:t>
      </w:r>
      <w:r>
        <w:rPr>
          <w:lang w:val="en-US"/>
        </w:rPr>
        <w:t>a</w:t>
      </w:r>
      <w:r w:rsidRPr="005A74BF">
        <w:rPr>
          <w:lang w:val="en-US"/>
        </w:rPr>
        <w:t xml:space="preserve"> </w:t>
      </w:r>
      <w:r>
        <w:rPr>
          <w:lang w:val="en-US"/>
        </w:rPr>
        <w:t>total</w:t>
      </w:r>
      <w:r w:rsidRPr="005A74BF">
        <w:rPr>
          <w:lang w:val="en-US"/>
        </w:rPr>
        <w:t xml:space="preserve"> </w:t>
      </w:r>
      <w:r>
        <w:rPr>
          <w:lang w:val="en-US"/>
        </w:rPr>
        <w:t>amount</w:t>
      </w:r>
      <w:r w:rsidRPr="005A74BF">
        <w:rPr>
          <w:lang w:val="en-US"/>
        </w:rPr>
        <w:t xml:space="preserve"> </w:t>
      </w:r>
      <w:r>
        <w:rPr>
          <w:lang w:val="en-US"/>
        </w:rPr>
        <w:t>of</w:t>
      </w:r>
      <w:r w:rsidRPr="005A74BF">
        <w:rPr>
          <w:lang w:val="en-US"/>
        </w:rPr>
        <w:t xml:space="preserve"> </w:t>
      </w:r>
      <w:r>
        <w:rPr>
          <w:lang w:val="en-US"/>
        </w:rPr>
        <w:t>capital</w:t>
      </w:r>
      <w:r w:rsidRPr="005A74BF">
        <w:rPr>
          <w:lang w:val="en-US"/>
        </w:rPr>
        <w:t xml:space="preserve"> </w:t>
      </w:r>
      <w:r>
        <w:rPr>
          <w:lang w:val="en-US"/>
        </w:rPr>
        <w:t>investments</w:t>
      </w:r>
      <w:r w:rsidRPr="005A74BF">
        <w:rPr>
          <w:lang w:val="en-US"/>
        </w:rPr>
        <w:t xml:space="preserve"> </w:t>
      </w:r>
      <w:r>
        <w:rPr>
          <w:lang w:val="en-US"/>
        </w:rPr>
        <w:t>entitling</w:t>
      </w:r>
      <w:r w:rsidRPr="005A74BF">
        <w:rPr>
          <w:lang w:val="en-US"/>
        </w:rPr>
        <w:t xml:space="preserve"> </w:t>
      </w:r>
      <w:r>
        <w:rPr>
          <w:lang w:val="en-US"/>
        </w:rPr>
        <w:t>the</w:t>
      </w:r>
      <w:r w:rsidRPr="005A74BF">
        <w:rPr>
          <w:lang w:val="en-US"/>
        </w:rPr>
        <w:t xml:space="preserve"> </w:t>
      </w:r>
      <w:r>
        <w:rPr>
          <w:lang w:val="en-US"/>
        </w:rPr>
        <w:t>investor</w:t>
      </w:r>
      <w:r w:rsidRPr="005A74BF">
        <w:rPr>
          <w:lang w:val="en-US"/>
        </w:rPr>
        <w:t xml:space="preserve"> </w:t>
      </w:r>
      <w:r>
        <w:rPr>
          <w:lang w:val="en-US"/>
        </w:rPr>
        <w:t>to</w:t>
      </w:r>
      <w:r w:rsidRPr="005A74BF">
        <w:rPr>
          <w:lang w:val="en-US"/>
        </w:rPr>
        <w:t xml:space="preserve"> </w:t>
      </w:r>
      <w:r>
        <w:rPr>
          <w:lang w:val="en-US"/>
        </w:rPr>
        <w:t>use</w:t>
      </w:r>
      <w:r w:rsidRPr="005A74BF">
        <w:rPr>
          <w:lang w:val="en-US"/>
        </w:rPr>
        <w:t xml:space="preserve"> </w:t>
      </w:r>
      <w:r>
        <w:rPr>
          <w:lang w:val="en-US"/>
        </w:rPr>
        <w:t>tax</w:t>
      </w:r>
      <w:r w:rsidRPr="005A74BF">
        <w:rPr>
          <w:lang w:val="en-US"/>
        </w:rPr>
        <w:t xml:space="preserve"> </w:t>
      </w:r>
      <w:r>
        <w:rPr>
          <w:lang w:val="en-US"/>
        </w:rPr>
        <w:t>benefits</w:t>
      </w:r>
      <w:r w:rsidRPr="005A74BF">
        <w:rPr>
          <w:lang w:val="en-US"/>
        </w:rPr>
        <w:t xml:space="preserve"> </w:t>
      </w:r>
      <w:r>
        <w:rPr>
          <w:lang w:val="en-US"/>
        </w:rPr>
        <w:t>for</w:t>
      </w:r>
      <w:r w:rsidRPr="005A74BF">
        <w:rPr>
          <w:lang w:val="en-US"/>
        </w:rPr>
        <w:t xml:space="preserve"> </w:t>
      </w:r>
      <w:r>
        <w:rPr>
          <w:lang w:val="en-US"/>
        </w:rPr>
        <w:t>a</w:t>
      </w:r>
      <w:r w:rsidRPr="005A74BF">
        <w:rPr>
          <w:lang w:val="en-US"/>
        </w:rPr>
        <w:t xml:space="preserve"> </w:t>
      </w:r>
      <w:r>
        <w:rPr>
          <w:lang w:val="en-US"/>
        </w:rPr>
        <w:t>greater</w:t>
      </w:r>
      <w:r w:rsidRPr="005A74BF">
        <w:rPr>
          <w:lang w:val="en-US"/>
        </w:rPr>
        <w:t xml:space="preserve"> </w:t>
      </w:r>
      <w:r>
        <w:rPr>
          <w:lang w:val="en-US"/>
        </w:rPr>
        <w:t>number</w:t>
      </w:r>
      <w:r w:rsidRPr="005A74BF">
        <w:rPr>
          <w:lang w:val="en-US"/>
        </w:rPr>
        <w:t xml:space="preserve"> </w:t>
      </w:r>
      <w:r>
        <w:rPr>
          <w:lang w:val="en-US"/>
        </w:rPr>
        <w:t>of</w:t>
      </w:r>
      <w:r w:rsidRPr="005A74BF">
        <w:rPr>
          <w:lang w:val="en-US"/>
        </w:rPr>
        <w:t xml:space="preserve"> </w:t>
      </w:r>
      <w:r>
        <w:rPr>
          <w:lang w:val="en-US"/>
        </w:rPr>
        <w:t>tax</w:t>
      </w:r>
      <w:r w:rsidRPr="005A74BF">
        <w:rPr>
          <w:lang w:val="en-US"/>
        </w:rPr>
        <w:t xml:space="preserve"> </w:t>
      </w:r>
      <w:r>
        <w:rPr>
          <w:lang w:val="en-US"/>
        </w:rPr>
        <w:t>periods</w:t>
      </w:r>
      <w:r w:rsidRPr="005A74BF">
        <w:rPr>
          <w:lang w:val="en-US"/>
        </w:rPr>
        <w:t xml:space="preserve">, </w:t>
      </w:r>
      <w:r>
        <w:rPr>
          <w:lang w:val="en-US"/>
        </w:rPr>
        <w:t>tax benefits are provided for the number of tax periods reduced by the number of tax periods, in which tax benefits were already used</w:t>
      </w:r>
      <w:r w:rsidR="001108E8" w:rsidRPr="005A74BF">
        <w:rPr>
          <w:lang w:val="en-US"/>
        </w:rPr>
        <w:t>.</w:t>
      </w:r>
    </w:p>
    <w:p w:rsidR="00866363" w:rsidRPr="005A74BF" w:rsidRDefault="001108E8">
      <w:pPr>
        <w:pStyle w:val="ConsPlusNormal"/>
        <w:ind w:firstLine="540"/>
        <w:jc w:val="both"/>
        <w:rPr>
          <w:lang w:val="en-US"/>
        </w:rPr>
      </w:pPr>
      <w:bookmarkStart w:id="13" w:name="Par138"/>
      <w:bookmarkEnd w:id="13"/>
      <w:r w:rsidRPr="005A74BF">
        <w:rPr>
          <w:lang w:val="en-US"/>
        </w:rPr>
        <w:t xml:space="preserve">1.2. </w:t>
      </w:r>
      <w:r w:rsidR="005A74BF">
        <w:rPr>
          <w:lang w:val="en-US"/>
        </w:rPr>
        <w:t>For</w:t>
      </w:r>
      <w:r w:rsidR="005A74BF" w:rsidRPr="005A74BF">
        <w:rPr>
          <w:lang w:val="en-US"/>
        </w:rPr>
        <w:t xml:space="preserve"> </w:t>
      </w:r>
      <w:r w:rsidR="005A74BF">
        <w:rPr>
          <w:lang w:val="en-US"/>
        </w:rPr>
        <w:t>investors</w:t>
      </w:r>
      <w:r w:rsidR="005A74BF" w:rsidRPr="005A74BF">
        <w:rPr>
          <w:lang w:val="en-US"/>
        </w:rPr>
        <w:t xml:space="preserve"> </w:t>
      </w:r>
      <w:r w:rsidR="005A74BF">
        <w:rPr>
          <w:lang w:val="en-US"/>
        </w:rPr>
        <w:t>included</w:t>
      </w:r>
      <w:r w:rsidR="005A74BF" w:rsidRPr="005A74BF">
        <w:rPr>
          <w:lang w:val="en-US"/>
        </w:rPr>
        <w:t xml:space="preserve"> </w:t>
      </w:r>
      <w:r w:rsidR="005A74BF">
        <w:rPr>
          <w:lang w:val="en-US"/>
        </w:rPr>
        <w:t>in</w:t>
      </w:r>
      <w:r w:rsidR="005A74BF" w:rsidRPr="005A74BF">
        <w:rPr>
          <w:lang w:val="en-US"/>
        </w:rPr>
        <w:t xml:space="preserve"> </w:t>
      </w:r>
      <w:r w:rsidR="005A74BF">
        <w:rPr>
          <w:lang w:val="en-US"/>
        </w:rPr>
        <w:t>the</w:t>
      </w:r>
      <w:r w:rsidR="005A74BF" w:rsidRPr="005A74BF">
        <w:rPr>
          <w:lang w:val="en-US"/>
        </w:rPr>
        <w:t xml:space="preserve"> </w:t>
      </w:r>
      <w:r w:rsidR="005A74BF">
        <w:rPr>
          <w:lang w:val="en-US"/>
        </w:rPr>
        <w:t>register</w:t>
      </w:r>
      <w:r w:rsidR="005A74BF" w:rsidRPr="005A74BF">
        <w:rPr>
          <w:lang w:val="en-US"/>
        </w:rPr>
        <w:t xml:space="preserve"> </w:t>
      </w:r>
      <w:r w:rsidR="005A74BF">
        <w:rPr>
          <w:lang w:val="en-US"/>
        </w:rPr>
        <w:t>of</w:t>
      </w:r>
      <w:r w:rsidR="005A74BF" w:rsidRPr="005A74BF">
        <w:rPr>
          <w:lang w:val="en-US"/>
        </w:rPr>
        <w:t xml:space="preserve"> </w:t>
      </w:r>
      <w:r w:rsidR="005A74BF">
        <w:rPr>
          <w:lang w:val="en-US"/>
        </w:rPr>
        <w:t>investment</w:t>
      </w:r>
      <w:r w:rsidR="005A74BF" w:rsidRPr="005A74BF">
        <w:rPr>
          <w:lang w:val="en-US"/>
        </w:rPr>
        <w:t xml:space="preserve"> </w:t>
      </w:r>
      <w:r w:rsidR="005A74BF">
        <w:rPr>
          <w:lang w:val="en-US"/>
        </w:rPr>
        <w:t>projects</w:t>
      </w:r>
      <w:r w:rsidR="005A74BF" w:rsidRPr="005A74BF">
        <w:rPr>
          <w:lang w:val="en-US"/>
        </w:rPr>
        <w:t xml:space="preserve">, </w:t>
      </w:r>
      <w:r w:rsidR="005A74BF">
        <w:rPr>
          <w:lang w:val="en-US"/>
        </w:rPr>
        <w:t>whose</w:t>
      </w:r>
      <w:r w:rsidR="005A74BF" w:rsidRPr="005A74BF">
        <w:rPr>
          <w:lang w:val="en-US"/>
        </w:rPr>
        <w:t xml:space="preserve"> </w:t>
      </w:r>
      <w:r w:rsidR="005A74BF">
        <w:rPr>
          <w:lang w:val="en-US"/>
        </w:rPr>
        <w:t>income</w:t>
      </w:r>
      <w:r w:rsidR="005A74BF" w:rsidRPr="005A74BF">
        <w:rPr>
          <w:lang w:val="en-US"/>
        </w:rPr>
        <w:t xml:space="preserve"> </w:t>
      </w:r>
      <w:r w:rsidR="005A74BF">
        <w:rPr>
          <w:lang w:val="en-US"/>
        </w:rPr>
        <w:t>from</w:t>
      </w:r>
      <w:r w:rsidR="005A74BF" w:rsidRPr="005A74BF">
        <w:rPr>
          <w:lang w:val="en-US"/>
        </w:rPr>
        <w:t xml:space="preserve"> </w:t>
      </w:r>
      <w:r w:rsidR="005A74BF">
        <w:rPr>
          <w:lang w:val="en-US"/>
        </w:rPr>
        <w:t>sales</w:t>
      </w:r>
      <w:r w:rsidR="005A74BF" w:rsidRPr="005A74BF">
        <w:rPr>
          <w:lang w:val="en-US"/>
        </w:rPr>
        <w:t xml:space="preserve"> </w:t>
      </w:r>
      <w:r w:rsidR="005A74BF">
        <w:rPr>
          <w:lang w:val="en-US"/>
        </w:rPr>
        <w:t>of</w:t>
      </w:r>
      <w:r w:rsidR="005A74BF" w:rsidRPr="005A74BF">
        <w:rPr>
          <w:lang w:val="en-US"/>
        </w:rPr>
        <w:t xml:space="preserve"> </w:t>
      </w:r>
      <w:r w:rsidR="005A74BF">
        <w:rPr>
          <w:lang w:val="en-US"/>
        </w:rPr>
        <w:t>goods</w:t>
      </w:r>
      <w:r w:rsidR="005A74BF" w:rsidRPr="005A74BF">
        <w:rPr>
          <w:lang w:val="en-US"/>
        </w:rPr>
        <w:t xml:space="preserve"> </w:t>
      </w:r>
      <w:r w:rsidR="005A74BF">
        <w:rPr>
          <w:lang w:val="en-US"/>
        </w:rPr>
        <w:t>in</w:t>
      </w:r>
      <w:r w:rsidR="005A74BF" w:rsidRPr="005A74BF">
        <w:rPr>
          <w:lang w:val="en-US"/>
        </w:rPr>
        <w:t xml:space="preserve"> </w:t>
      </w:r>
      <w:r w:rsidR="005A74BF">
        <w:rPr>
          <w:lang w:val="en-US"/>
        </w:rPr>
        <w:t>accordance</w:t>
      </w:r>
      <w:r w:rsidR="005A74BF" w:rsidRPr="005A74BF">
        <w:rPr>
          <w:lang w:val="en-US"/>
        </w:rPr>
        <w:t xml:space="preserve"> </w:t>
      </w:r>
      <w:r w:rsidR="005A74BF">
        <w:rPr>
          <w:lang w:val="en-US"/>
        </w:rPr>
        <w:t>with</w:t>
      </w:r>
      <w:r w:rsidR="005A74BF" w:rsidRPr="005A74BF">
        <w:rPr>
          <w:lang w:val="en-US"/>
        </w:rPr>
        <w:t xml:space="preserve"> </w:t>
      </w:r>
      <w:hyperlink r:id="rId43"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5A74BF">
          <w:rPr>
            <w:color w:val="0000FF"/>
            <w:lang w:val="en-US"/>
          </w:rPr>
          <w:t>economic</w:t>
        </w:r>
        <w:r w:rsidR="005A74BF" w:rsidRPr="005A74BF">
          <w:rPr>
            <w:color w:val="0000FF"/>
            <w:lang w:val="en-US"/>
          </w:rPr>
          <w:t xml:space="preserve"> </w:t>
        </w:r>
        <w:r w:rsidR="005A74BF">
          <w:rPr>
            <w:color w:val="0000FF"/>
            <w:lang w:val="en-US"/>
          </w:rPr>
          <w:t>activity</w:t>
        </w:r>
        <w:r w:rsidR="005A74BF" w:rsidRPr="005A74BF">
          <w:rPr>
            <w:color w:val="0000FF"/>
            <w:lang w:val="en-US"/>
          </w:rPr>
          <w:t xml:space="preserve"> </w:t>
        </w:r>
        <w:r w:rsidR="005A74BF">
          <w:rPr>
            <w:color w:val="0000FF"/>
            <w:lang w:val="en-US"/>
          </w:rPr>
          <w:t>code</w:t>
        </w:r>
        <w:r w:rsidR="005A74BF" w:rsidRPr="005A74BF">
          <w:rPr>
            <w:color w:val="0000FF"/>
            <w:lang w:val="en-US"/>
          </w:rPr>
          <w:t xml:space="preserve"> </w:t>
        </w:r>
        <w:r w:rsidRPr="005A74BF">
          <w:rPr>
            <w:color w:val="0000FF"/>
            <w:lang w:val="en-US"/>
          </w:rPr>
          <w:t>24.4</w:t>
        </w:r>
      </w:hyperlink>
      <w:r w:rsidRPr="005A74BF">
        <w:rPr>
          <w:lang w:val="en-US"/>
        </w:rPr>
        <w:t xml:space="preserve"> </w:t>
      </w:r>
      <w:r w:rsidR="005A74BF">
        <w:rPr>
          <w:lang w:val="en-US"/>
        </w:rPr>
        <w:t xml:space="preserve">of the All-Russian Classifier of Economic Activities in total income from sales of goods (works, services) in the tax (report) period represents at least 70%, and whose total actual capital </w:t>
      </w:r>
      <w:r w:rsidR="005A74BF">
        <w:rPr>
          <w:lang w:val="en-US"/>
        </w:rPr>
        <w:lastRenderedPageBreak/>
        <w:t>investments made in the first three years of investment project implementation exceed RUR 500 million, the exemption period is 5 consecutive tax periods</w:t>
      </w:r>
      <w:r w:rsidRPr="005A74BF">
        <w:rPr>
          <w:lang w:val="en-US"/>
        </w:rPr>
        <w:t>.</w:t>
      </w:r>
    </w:p>
    <w:p w:rsidR="00866363" w:rsidRPr="005A74BF" w:rsidRDefault="001108E8">
      <w:pPr>
        <w:pStyle w:val="ConsPlusNormal"/>
        <w:ind w:firstLine="540"/>
        <w:jc w:val="both"/>
        <w:rPr>
          <w:lang w:val="en-US"/>
        </w:rPr>
      </w:pPr>
      <w:bookmarkStart w:id="14" w:name="Par139"/>
      <w:bookmarkEnd w:id="14"/>
      <w:r w:rsidRPr="005A74BF">
        <w:rPr>
          <w:lang w:val="en-US"/>
        </w:rPr>
        <w:t xml:space="preserve">1.3. </w:t>
      </w:r>
      <w:r w:rsidR="005A74BF">
        <w:rPr>
          <w:lang w:val="en-US"/>
        </w:rPr>
        <w:t>The right to apply tax benefits provided by this sub-clause is granted to investors included in the register of investment projects that meet all of the following requirements</w:t>
      </w:r>
      <w:r w:rsidRPr="005A74BF">
        <w:rPr>
          <w:lang w:val="en-US"/>
        </w:rPr>
        <w:t>:</w:t>
      </w:r>
    </w:p>
    <w:p w:rsidR="00866363" w:rsidRPr="001D417D" w:rsidRDefault="001108E8">
      <w:pPr>
        <w:pStyle w:val="ConsPlusNormal"/>
        <w:ind w:firstLine="540"/>
        <w:jc w:val="both"/>
        <w:rPr>
          <w:lang w:val="en-US"/>
        </w:rPr>
      </w:pPr>
      <w:r w:rsidRPr="001D417D">
        <w:rPr>
          <w:lang w:val="en-US"/>
        </w:rPr>
        <w:t xml:space="preserve">- </w:t>
      </w:r>
      <w:r w:rsidR="001D417D">
        <w:rPr>
          <w:lang w:val="en-US"/>
        </w:rPr>
        <w:t>investors that in the first three years of investment project implementation made capital investments in the amount of RUR 3000 or more</w:t>
      </w:r>
      <w:r w:rsidRPr="001D417D">
        <w:rPr>
          <w:lang w:val="en-US"/>
        </w:rPr>
        <w:t>;</w:t>
      </w:r>
    </w:p>
    <w:p w:rsidR="00866363" w:rsidRPr="001D417D" w:rsidRDefault="001108E8">
      <w:pPr>
        <w:pStyle w:val="ConsPlusNormal"/>
        <w:ind w:firstLine="540"/>
        <w:jc w:val="both"/>
        <w:rPr>
          <w:lang w:val="en-US"/>
        </w:rPr>
      </w:pPr>
      <w:r w:rsidRPr="001D417D">
        <w:rPr>
          <w:lang w:val="en-US"/>
        </w:rPr>
        <w:t xml:space="preserve">- </w:t>
      </w:r>
      <w:r w:rsidR="001D417D">
        <w:rPr>
          <w:lang w:val="en-US"/>
        </w:rPr>
        <w:t>investors</w:t>
      </w:r>
      <w:r w:rsidR="001D417D" w:rsidRPr="001D417D">
        <w:rPr>
          <w:lang w:val="en-US"/>
        </w:rPr>
        <w:t xml:space="preserve"> </w:t>
      </w:r>
      <w:r w:rsidR="001D417D">
        <w:rPr>
          <w:lang w:val="en-US"/>
        </w:rPr>
        <w:t>involved</w:t>
      </w:r>
      <w:r w:rsidR="001D417D" w:rsidRPr="001D417D">
        <w:rPr>
          <w:lang w:val="en-US"/>
        </w:rPr>
        <w:t xml:space="preserve"> </w:t>
      </w:r>
      <w:r w:rsidR="001D417D">
        <w:rPr>
          <w:lang w:val="en-US"/>
        </w:rPr>
        <w:t>in</w:t>
      </w:r>
      <w:r w:rsidR="001D417D" w:rsidRPr="001D417D">
        <w:rPr>
          <w:lang w:val="en-US"/>
        </w:rPr>
        <w:t xml:space="preserve"> </w:t>
      </w:r>
      <w:r w:rsidR="001D417D">
        <w:rPr>
          <w:lang w:val="en-US"/>
        </w:rPr>
        <w:t>economic</w:t>
      </w:r>
      <w:r w:rsidR="001D417D" w:rsidRPr="001D417D">
        <w:rPr>
          <w:lang w:val="en-US"/>
        </w:rPr>
        <w:t xml:space="preserve"> </w:t>
      </w:r>
      <w:r w:rsidR="001D417D">
        <w:rPr>
          <w:lang w:val="en-US"/>
        </w:rPr>
        <w:t>activities</w:t>
      </w:r>
      <w:r w:rsidR="001D417D" w:rsidRPr="001D417D">
        <w:rPr>
          <w:lang w:val="en-US"/>
        </w:rPr>
        <w:t xml:space="preserve"> </w:t>
      </w:r>
      <w:r w:rsidR="001D417D">
        <w:rPr>
          <w:lang w:val="en-US"/>
        </w:rPr>
        <w:t>subject</w:t>
      </w:r>
      <w:r w:rsidR="001D417D" w:rsidRPr="001D417D">
        <w:rPr>
          <w:lang w:val="en-US"/>
        </w:rPr>
        <w:t xml:space="preserve"> </w:t>
      </w:r>
      <w:r w:rsidR="001D417D">
        <w:rPr>
          <w:lang w:val="en-US"/>
        </w:rPr>
        <w:t>to</w:t>
      </w:r>
      <w:r w:rsidR="001D417D" w:rsidRPr="001D417D">
        <w:rPr>
          <w:lang w:val="en-US"/>
        </w:rPr>
        <w:t xml:space="preserve"> </w:t>
      </w:r>
      <w:r w:rsidR="001D417D">
        <w:rPr>
          <w:lang w:val="en-US"/>
        </w:rPr>
        <w:t>priority</w:t>
      </w:r>
      <w:r w:rsidR="001D417D" w:rsidRPr="001D417D">
        <w:rPr>
          <w:lang w:val="en-US"/>
        </w:rPr>
        <w:t xml:space="preserve"> </w:t>
      </w:r>
      <w:r w:rsidR="001D417D">
        <w:rPr>
          <w:lang w:val="en-US"/>
        </w:rPr>
        <w:t>state</w:t>
      </w:r>
      <w:r w:rsidR="001D417D" w:rsidRPr="001D417D">
        <w:rPr>
          <w:lang w:val="en-US"/>
        </w:rPr>
        <w:t xml:space="preserve"> </w:t>
      </w:r>
      <w:r w:rsidR="001D417D">
        <w:rPr>
          <w:lang w:val="en-US"/>
        </w:rPr>
        <w:t>support</w:t>
      </w:r>
      <w:r w:rsidR="001D417D" w:rsidRPr="001D417D">
        <w:rPr>
          <w:lang w:val="en-US"/>
        </w:rPr>
        <w:t xml:space="preserve"> </w:t>
      </w:r>
      <w:r w:rsidR="001D417D">
        <w:rPr>
          <w:lang w:val="en-US"/>
        </w:rPr>
        <w:t>in</w:t>
      </w:r>
      <w:r w:rsidR="001D417D" w:rsidRPr="001D417D">
        <w:rPr>
          <w:lang w:val="en-US"/>
        </w:rPr>
        <w:t xml:space="preserve"> </w:t>
      </w:r>
      <w:r w:rsidR="001D417D">
        <w:rPr>
          <w:lang w:val="en-US"/>
        </w:rPr>
        <w:t>accordance</w:t>
      </w:r>
      <w:r w:rsidR="001D417D" w:rsidRPr="001D417D">
        <w:rPr>
          <w:lang w:val="en-US"/>
        </w:rPr>
        <w:t xml:space="preserve"> </w:t>
      </w:r>
      <w:r w:rsidR="001D417D">
        <w:rPr>
          <w:lang w:val="en-US"/>
        </w:rPr>
        <w:t>with</w:t>
      </w:r>
      <w:r w:rsidR="001D417D" w:rsidRPr="001D417D">
        <w:rPr>
          <w:lang w:val="en-US"/>
        </w:rPr>
        <w:t xml:space="preserve"> </w:t>
      </w:r>
      <w:r w:rsidR="001D417D">
        <w:rPr>
          <w:lang w:val="en-US"/>
        </w:rPr>
        <w:t>the</w:t>
      </w:r>
      <w:r w:rsidR="001D417D" w:rsidRPr="001D417D">
        <w:rPr>
          <w:lang w:val="en-US"/>
        </w:rPr>
        <w:t xml:space="preserve"> </w:t>
      </w:r>
      <w:r w:rsidR="001D417D">
        <w:rPr>
          <w:lang w:val="en-US"/>
        </w:rPr>
        <w:t>Kaluga</w:t>
      </w:r>
      <w:r w:rsidR="001D417D" w:rsidRPr="001D417D">
        <w:rPr>
          <w:lang w:val="en-US"/>
        </w:rPr>
        <w:t xml:space="preserve"> </w:t>
      </w:r>
      <w:r w:rsidR="001D417D">
        <w:rPr>
          <w:lang w:val="en-US"/>
        </w:rPr>
        <w:t>Region</w:t>
      </w:r>
      <w:r w:rsidR="001D417D" w:rsidRPr="001D417D">
        <w:rPr>
          <w:lang w:val="en-US"/>
        </w:rPr>
        <w:t xml:space="preserve"> </w:t>
      </w:r>
      <w:hyperlink r:id="rId44" w:tooltip="Закон Калужской области от 16.12.1998 N 31-ОЗ (ред. от 25.10.2012)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КонсультантПлюс}" w:history="1">
        <w:r w:rsidR="001D417D">
          <w:rPr>
            <w:color w:val="0000FF"/>
            <w:lang w:val="en-US"/>
          </w:rPr>
          <w:t>Law</w:t>
        </w:r>
      </w:hyperlink>
      <w:r w:rsidRPr="001D417D">
        <w:rPr>
          <w:lang w:val="en-US"/>
        </w:rPr>
        <w:t xml:space="preserve"> </w:t>
      </w:r>
      <w:r w:rsidR="001D417D">
        <w:rPr>
          <w:lang w:val="en-US"/>
        </w:rPr>
        <w:t>“On State Support of Investors in Kaluga Region”</w:t>
      </w:r>
      <w:r w:rsidRPr="001D417D">
        <w:rPr>
          <w:lang w:val="en-US"/>
        </w:rPr>
        <w:t>.</w:t>
      </w:r>
    </w:p>
    <w:p w:rsidR="00866363" w:rsidRPr="001D417D" w:rsidRDefault="001D417D">
      <w:pPr>
        <w:pStyle w:val="ConsPlusNormal"/>
        <w:ind w:firstLine="540"/>
        <w:jc w:val="both"/>
        <w:rPr>
          <w:lang w:val="en-US"/>
        </w:rPr>
      </w:pPr>
      <w:r>
        <w:rPr>
          <w:lang w:val="en-US"/>
        </w:rPr>
        <w:t>Under</w:t>
      </w:r>
      <w:r w:rsidRPr="001D417D">
        <w:rPr>
          <w:lang w:val="en-US"/>
        </w:rPr>
        <w:t xml:space="preserve"> </w:t>
      </w:r>
      <w:r>
        <w:rPr>
          <w:lang w:val="en-US"/>
        </w:rPr>
        <w:t>this</w:t>
      </w:r>
      <w:r w:rsidRPr="001D417D">
        <w:rPr>
          <w:lang w:val="en-US"/>
        </w:rPr>
        <w:t xml:space="preserve"> </w:t>
      </w:r>
      <w:r>
        <w:rPr>
          <w:lang w:val="en-US"/>
        </w:rPr>
        <w:t>sub</w:t>
      </w:r>
      <w:r w:rsidRPr="001D417D">
        <w:rPr>
          <w:lang w:val="en-US"/>
        </w:rPr>
        <w:t>-</w:t>
      </w:r>
      <w:r>
        <w:rPr>
          <w:lang w:val="en-US"/>
        </w:rPr>
        <w:t>clause</w:t>
      </w:r>
      <w:r w:rsidRPr="001D417D">
        <w:rPr>
          <w:lang w:val="en-US"/>
        </w:rPr>
        <w:t xml:space="preserve">, </w:t>
      </w:r>
      <w:r>
        <w:rPr>
          <w:lang w:val="en-US"/>
        </w:rPr>
        <w:t>tax</w:t>
      </w:r>
      <w:r w:rsidRPr="001D417D">
        <w:rPr>
          <w:lang w:val="en-US"/>
        </w:rPr>
        <w:t xml:space="preserve"> </w:t>
      </w:r>
      <w:r>
        <w:rPr>
          <w:lang w:val="en-US"/>
        </w:rPr>
        <w:t>exemption</w:t>
      </w:r>
      <w:r w:rsidRPr="001D417D">
        <w:rPr>
          <w:lang w:val="en-US"/>
        </w:rPr>
        <w:t xml:space="preserve"> </w:t>
      </w:r>
      <w:r>
        <w:rPr>
          <w:lang w:val="en-US"/>
        </w:rPr>
        <w:t>is</w:t>
      </w:r>
      <w:r w:rsidRPr="001D417D">
        <w:rPr>
          <w:lang w:val="en-US"/>
        </w:rPr>
        <w:t xml:space="preserve"> </w:t>
      </w:r>
      <w:r>
        <w:rPr>
          <w:lang w:val="en-US"/>
        </w:rPr>
        <w:t>provided</w:t>
      </w:r>
      <w:r w:rsidRPr="001D417D">
        <w:rPr>
          <w:lang w:val="en-US"/>
        </w:rPr>
        <w:t xml:space="preserve"> </w:t>
      </w:r>
      <w:r>
        <w:rPr>
          <w:lang w:val="en-US"/>
        </w:rPr>
        <w:t>for</w:t>
      </w:r>
      <w:r w:rsidRPr="001D417D">
        <w:rPr>
          <w:lang w:val="en-US"/>
        </w:rPr>
        <w:t xml:space="preserve"> </w:t>
      </w:r>
      <w:r>
        <w:rPr>
          <w:lang w:val="en-US"/>
        </w:rPr>
        <w:t>seven</w:t>
      </w:r>
      <w:r w:rsidRPr="001D417D">
        <w:rPr>
          <w:lang w:val="en-US"/>
        </w:rPr>
        <w:t xml:space="preserve"> </w:t>
      </w:r>
      <w:r>
        <w:rPr>
          <w:lang w:val="en-US"/>
        </w:rPr>
        <w:t>consecutive</w:t>
      </w:r>
      <w:r w:rsidRPr="001D417D">
        <w:rPr>
          <w:lang w:val="en-US"/>
        </w:rPr>
        <w:t xml:space="preserve"> </w:t>
      </w:r>
      <w:r>
        <w:rPr>
          <w:lang w:val="en-US"/>
        </w:rPr>
        <w:t>tax</w:t>
      </w:r>
      <w:r w:rsidRPr="001D417D">
        <w:rPr>
          <w:lang w:val="en-US"/>
        </w:rPr>
        <w:t xml:space="preserve"> </w:t>
      </w:r>
      <w:r>
        <w:rPr>
          <w:lang w:val="en-US"/>
        </w:rPr>
        <w:t>periods</w:t>
      </w:r>
      <w:r w:rsidRPr="001D417D">
        <w:rPr>
          <w:lang w:val="en-US"/>
        </w:rPr>
        <w:t xml:space="preserve"> </w:t>
      </w:r>
      <w:r>
        <w:rPr>
          <w:lang w:val="en-US"/>
        </w:rPr>
        <w:t>as</w:t>
      </w:r>
      <w:r w:rsidRPr="001D417D">
        <w:rPr>
          <w:lang w:val="en-US"/>
        </w:rPr>
        <w:t xml:space="preserve"> </w:t>
      </w:r>
      <w:r>
        <w:rPr>
          <w:lang w:val="en-US"/>
        </w:rPr>
        <w:t>follows</w:t>
      </w:r>
      <w:r w:rsidR="001108E8" w:rsidRPr="001D417D">
        <w:rPr>
          <w:lang w:val="en-US"/>
        </w:rPr>
        <w:t>:</w:t>
      </w:r>
    </w:p>
    <w:p w:rsidR="00866363" w:rsidRPr="001D417D" w:rsidRDefault="001108E8">
      <w:pPr>
        <w:pStyle w:val="ConsPlusNormal"/>
        <w:ind w:firstLine="540"/>
        <w:jc w:val="both"/>
        <w:rPr>
          <w:lang w:val="en-US"/>
        </w:rPr>
      </w:pPr>
      <w:r w:rsidRPr="001D417D">
        <w:rPr>
          <w:lang w:val="en-US"/>
        </w:rPr>
        <w:t xml:space="preserve">- </w:t>
      </w:r>
      <w:r w:rsidR="001D417D">
        <w:rPr>
          <w:lang w:val="en-US"/>
        </w:rPr>
        <w:t>in</w:t>
      </w:r>
      <w:r w:rsidR="001D417D" w:rsidRPr="001D417D">
        <w:rPr>
          <w:lang w:val="en-US"/>
        </w:rPr>
        <w:t xml:space="preserve"> </w:t>
      </w:r>
      <w:r w:rsidR="001D417D">
        <w:rPr>
          <w:lang w:val="en-US"/>
        </w:rPr>
        <w:t>the</w:t>
      </w:r>
      <w:r w:rsidR="001D417D" w:rsidRPr="001D417D">
        <w:rPr>
          <w:lang w:val="en-US"/>
        </w:rPr>
        <w:t xml:space="preserve"> </w:t>
      </w:r>
      <w:r w:rsidR="001D417D">
        <w:rPr>
          <w:lang w:val="en-US"/>
        </w:rPr>
        <w:t>first</w:t>
      </w:r>
      <w:r w:rsidR="001D417D" w:rsidRPr="001D417D">
        <w:rPr>
          <w:lang w:val="en-US"/>
        </w:rPr>
        <w:t xml:space="preserve"> </w:t>
      </w:r>
      <w:r w:rsidR="001D417D">
        <w:rPr>
          <w:lang w:val="en-US"/>
        </w:rPr>
        <w:t>three</w:t>
      </w:r>
      <w:r w:rsidR="001D417D" w:rsidRPr="001D417D">
        <w:rPr>
          <w:lang w:val="en-US"/>
        </w:rPr>
        <w:t xml:space="preserve"> </w:t>
      </w:r>
      <w:r w:rsidR="001D417D">
        <w:rPr>
          <w:lang w:val="en-US"/>
        </w:rPr>
        <w:t>tax</w:t>
      </w:r>
      <w:r w:rsidR="001D417D" w:rsidRPr="001D417D">
        <w:rPr>
          <w:lang w:val="en-US"/>
        </w:rPr>
        <w:t xml:space="preserve"> </w:t>
      </w:r>
      <w:r w:rsidR="001D417D">
        <w:rPr>
          <w:lang w:val="en-US"/>
        </w:rPr>
        <w:t>periods</w:t>
      </w:r>
      <w:r w:rsidR="001D417D" w:rsidRPr="001D417D">
        <w:rPr>
          <w:lang w:val="en-US"/>
        </w:rPr>
        <w:t xml:space="preserve"> –</w:t>
      </w:r>
      <w:r w:rsidRPr="001D417D">
        <w:rPr>
          <w:lang w:val="en-US"/>
        </w:rPr>
        <w:t xml:space="preserve"> </w:t>
      </w:r>
      <w:r w:rsidR="001D417D">
        <w:rPr>
          <w:lang w:val="en-US"/>
        </w:rPr>
        <w:t>in</w:t>
      </w:r>
      <w:r w:rsidR="001D417D" w:rsidRPr="001D417D">
        <w:rPr>
          <w:lang w:val="en-US"/>
        </w:rPr>
        <w:t xml:space="preserve"> </w:t>
      </w:r>
      <w:r w:rsidR="001D417D">
        <w:rPr>
          <w:lang w:val="en-US"/>
        </w:rPr>
        <w:t>the</w:t>
      </w:r>
      <w:r w:rsidR="001D417D" w:rsidRPr="001D417D">
        <w:rPr>
          <w:lang w:val="en-US"/>
        </w:rPr>
        <w:t xml:space="preserve"> </w:t>
      </w:r>
      <w:r w:rsidR="001D417D">
        <w:rPr>
          <w:lang w:val="en-US"/>
        </w:rPr>
        <w:t>amount</w:t>
      </w:r>
      <w:r w:rsidR="001D417D" w:rsidRPr="001D417D">
        <w:rPr>
          <w:lang w:val="en-US"/>
        </w:rPr>
        <w:t xml:space="preserve"> </w:t>
      </w:r>
      <w:r w:rsidR="001D417D">
        <w:rPr>
          <w:lang w:val="en-US"/>
        </w:rPr>
        <w:t>of</w:t>
      </w:r>
      <w:r w:rsidR="001D417D" w:rsidRPr="001D417D">
        <w:rPr>
          <w:lang w:val="en-US"/>
        </w:rPr>
        <w:t xml:space="preserve"> 100% </w:t>
      </w:r>
      <w:r w:rsidR="001D417D">
        <w:rPr>
          <w:lang w:val="en-US"/>
        </w:rPr>
        <w:t>of</w:t>
      </w:r>
      <w:r w:rsidR="001D417D" w:rsidRPr="001D417D">
        <w:rPr>
          <w:lang w:val="en-US"/>
        </w:rPr>
        <w:t xml:space="preserve"> </w:t>
      </w:r>
      <w:r w:rsidR="001D417D">
        <w:rPr>
          <w:lang w:val="en-US"/>
        </w:rPr>
        <w:t>the</w:t>
      </w:r>
      <w:r w:rsidR="001D417D" w:rsidRPr="001D417D">
        <w:rPr>
          <w:lang w:val="en-US"/>
        </w:rPr>
        <w:t xml:space="preserve"> </w:t>
      </w:r>
      <w:r w:rsidR="001D417D">
        <w:rPr>
          <w:lang w:val="en-US"/>
        </w:rPr>
        <w:t>calculated</w:t>
      </w:r>
      <w:r w:rsidR="001D417D" w:rsidRPr="001D417D">
        <w:rPr>
          <w:lang w:val="en-US"/>
        </w:rPr>
        <w:t xml:space="preserve"> </w:t>
      </w:r>
      <w:r w:rsidR="001D417D">
        <w:rPr>
          <w:lang w:val="en-US"/>
        </w:rPr>
        <w:t>tax</w:t>
      </w:r>
      <w:r w:rsidR="001D417D" w:rsidRPr="001D417D">
        <w:rPr>
          <w:lang w:val="en-US"/>
        </w:rPr>
        <w:t xml:space="preserve"> </w:t>
      </w:r>
      <w:r w:rsidR="001D417D">
        <w:rPr>
          <w:lang w:val="en-US"/>
        </w:rPr>
        <w:t>relating to property created and (or) acquired within the scope of the investment project in the first three years of its implementation</w:t>
      </w:r>
      <w:r w:rsidRPr="001D417D">
        <w:rPr>
          <w:lang w:val="en-US"/>
        </w:rPr>
        <w:t>;</w:t>
      </w:r>
    </w:p>
    <w:p w:rsidR="00866363" w:rsidRPr="00EC6002" w:rsidRDefault="001108E8">
      <w:pPr>
        <w:pStyle w:val="ConsPlusNormal"/>
        <w:ind w:firstLine="540"/>
        <w:jc w:val="both"/>
        <w:rPr>
          <w:lang w:val="en-US"/>
        </w:rPr>
      </w:pPr>
      <w:r w:rsidRPr="00EC6002">
        <w:rPr>
          <w:lang w:val="en-US"/>
        </w:rPr>
        <w:t xml:space="preserve">- </w:t>
      </w:r>
      <w:proofErr w:type="gramStart"/>
      <w:r w:rsidR="00EC6002">
        <w:rPr>
          <w:lang w:val="en-US"/>
        </w:rPr>
        <w:t>in</w:t>
      </w:r>
      <w:proofErr w:type="gramEnd"/>
      <w:r w:rsidR="00EC6002" w:rsidRPr="00EC6002">
        <w:rPr>
          <w:lang w:val="en-US"/>
        </w:rPr>
        <w:t xml:space="preserve"> </w:t>
      </w:r>
      <w:r w:rsidR="00EC6002">
        <w:rPr>
          <w:lang w:val="en-US"/>
        </w:rPr>
        <w:t>the</w:t>
      </w:r>
      <w:r w:rsidR="00EC6002" w:rsidRPr="00EC6002">
        <w:rPr>
          <w:lang w:val="en-US"/>
        </w:rPr>
        <w:t xml:space="preserve"> </w:t>
      </w:r>
      <w:r w:rsidR="00EC6002">
        <w:rPr>
          <w:lang w:val="en-US"/>
        </w:rPr>
        <w:t>fourth</w:t>
      </w:r>
      <w:r w:rsidR="00EC6002" w:rsidRPr="00EC6002">
        <w:rPr>
          <w:lang w:val="en-US"/>
        </w:rPr>
        <w:t xml:space="preserve"> </w:t>
      </w:r>
      <w:r w:rsidR="00EC6002">
        <w:rPr>
          <w:lang w:val="en-US"/>
        </w:rPr>
        <w:t>tax</w:t>
      </w:r>
      <w:r w:rsidR="00EC6002" w:rsidRPr="00EC6002">
        <w:rPr>
          <w:lang w:val="en-US"/>
        </w:rPr>
        <w:t xml:space="preserve"> </w:t>
      </w:r>
      <w:r w:rsidR="00EC6002">
        <w:rPr>
          <w:lang w:val="en-US"/>
        </w:rPr>
        <w:t>period</w:t>
      </w:r>
      <w:r w:rsidR="00EC6002" w:rsidRPr="00EC6002">
        <w:rPr>
          <w:lang w:val="en-US"/>
        </w:rPr>
        <w:t xml:space="preserve"> –</w:t>
      </w:r>
      <w:r w:rsidRPr="00EC6002">
        <w:rPr>
          <w:lang w:val="en-US"/>
        </w:rPr>
        <w:t xml:space="preserve"> </w:t>
      </w:r>
      <w:r w:rsidR="00EC6002">
        <w:rPr>
          <w:lang w:val="en-US"/>
        </w:rPr>
        <w:t>in the amount of 77% of the calculated tax relating to property created and (or) acquired within the scope of the investment project in the first three years of its implementation</w:t>
      </w:r>
      <w:r w:rsidRPr="00EC6002">
        <w:rPr>
          <w:lang w:val="en-US"/>
        </w:rPr>
        <w:t>;</w:t>
      </w:r>
    </w:p>
    <w:p w:rsidR="00866363" w:rsidRPr="00EC6002" w:rsidRDefault="001108E8">
      <w:pPr>
        <w:pStyle w:val="ConsPlusNormal"/>
        <w:ind w:firstLine="540"/>
        <w:jc w:val="both"/>
        <w:rPr>
          <w:lang w:val="en-US"/>
        </w:rPr>
      </w:pPr>
      <w:r w:rsidRPr="00EC6002">
        <w:rPr>
          <w:lang w:val="en-US"/>
        </w:rPr>
        <w:t xml:space="preserve">- </w:t>
      </w:r>
      <w:proofErr w:type="gramStart"/>
      <w:r w:rsidR="00EC6002">
        <w:rPr>
          <w:lang w:val="en-US"/>
        </w:rPr>
        <w:t>in</w:t>
      </w:r>
      <w:proofErr w:type="gramEnd"/>
      <w:r w:rsidR="00EC6002" w:rsidRPr="00EC6002">
        <w:rPr>
          <w:lang w:val="en-US"/>
        </w:rPr>
        <w:t xml:space="preserve"> </w:t>
      </w:r>
      <w:r w:rsidR="00EC6002">
        <w:rPr>
          <w:lang w:val="en-US"/>
        </w:rPr>
        <w:t>the</w:t>
      </w:r>
      <w:r w:rsidR="00EC6002" w:rsidRPr="00EC6002">
        <w:rPr>
          <w:lang w:val="en-US"/>
        </w:rPr>
        <w:t xml:space="preserve"> </w:t>
      </w:r>
      <w:r w:rsidR="00EC6002">
        <w:rPr>
          <w:lang w:val="en-US"/>
        </w:rPr>
        <w:t>fifth</w:t>
      </w:r>
      <w:r w:rsidR="00EC6002" w:rsidRPr="00EC6002">
        <w:rPr>
          <w:lang w:val="en-US"/>
        </w:rPr>
        <w:t xml:space="preserve"> </w:t>
      </w:r>
      <w:r w:rsidR="00EC6002">
        <w:rPr>
          <w:lang w:val="en-US"/>
        </w:rPr>
        <w:t>tax</w:t>
      </w:r>
      <w:r w:rsidR="00EC6002" w:rsidRPr="00EC6002">
        <w:rPr>
          <w:lang w:val="en-US"/>
        </w:rPr>
        <w:t xml:space="preserve"> </w:t>
      </w:r>
      <w:r w:rsidR="00EC6002">
        <w:rPr>
          <w:lang w:val="en-US"/>
        </w:rPr>
        <w:t>period</w:t>
      </w:r>
      <w:r w:rsidRPr="00EC6002">
        <w:rPr>
          <w:lang w:val="en-US"/>
        </w:rPr>
        <w:t xml:space="preserve"> </w:t>
      </w:r>
      <w:r w:rsidR="00EC6002" w:rsidRPr="00EC6002">
        <w:rPr>
          <w:lang w:val="en-US"/>
        </w:rPr>
        <w:t>–</w:t>
      </w:r>
      <w:r w:rsidRPr="00EC6002">
        <w:rPr>
          <w:lang w:val="en-US"/>
        </w:rPr>
        <w:t xml:space="preserve"> </w:t>
      </w:r>
      <w:r w:rsidR="00EC6002">
        <w:rPr>
          <w:lang w:val="en-US"/>
        </w:rPr>
        <w:t>in</w:t>
      </w:r>
      <w:r w:rsidR="00EC6002" w:rsidRPr="00EC6002">
        <w:rPr>
          <w:lang w:val="en-US"/>
        </w:rPr>
        <w:t xml:space="preserve"> </w:t>
      </w:r>
      <w:r w:rsidR="00EC6002">
        <w:rPr>
          <w:lang w:val="en-US"/>
        </w:rPr>
        <w:t>the</w:t>
      </w:r>
      <w:r w:rsidR="00EC6002" w:rsidRPr="00EC6002">
        <w:rPr>
          <w:lang w:val="en-US"/>
        </w:rPr>
        <w:t xml:space="preserve"> </w:t>
      </w:r>
      <w:r w:rsidR="00EC6002">
        <w:rPr>
          <w:lang w:val="en-US"/>
        </w:rPr>
        <w:t>amount</w:t>
      </w:r>
      <w:r w:rsidR="00EC6002" w:rsidRPr="00EC6002">
        <w:rPr>
          <w:lang w:val="en-US"/>
        </w:rPr>
        <w:t xml:space="preserve"> </w:t>
      </w:r>
      <w:r w:rsidR="00EC6002">
        <w:rPr>
          <w:lang w:val="en-US"/>
        </w:rPr>
        <w:t>of</w:t>
      </w:r>
      <w:r w:rsidRPr="00EC6002">
        <w:rPr>
          <w:lang w:val="en-US"/>
        </w:rPr>
        <w:t xml:space="preserve"> 55</w:t>
      </w:r>
      <w:r w:rsidR="00EC6002">
        <w:rPr>
          <w:lang w:val="en-US"/>
        </w:rPr>
        <w:t>% of the calculated tax relating to property created and (or) acquired within the scope of the investment project in the first three years of its implementation</w:t>
      </w:r>
      <w:r w:rsidRPr="00EC6002">
        <w:rPr>
          <w:lang w:val="en-US"/>
        </w:rPr>
        <w:t>;</w:t>
      </w:r>
    </w:p>
    <w:p w:rsidR="00866363" w:rsidRPr="00EC6002" w:rsidRDefault="001108E8">
      <w:pPr>
        <w:pStyle w:val="ConsPlusNormal"/>
        <w:ind w:firstLine="540"/>
        <w:jc w:val="both"/>
        <w:rPr>
          <w:lang w:val="en-US"/>
        </w:rPr>
      </w:pPr>
      <w:r w:rsidRPr="00EC6002">
        <w:rPr>
          <w:lang w:val="en-US"/>
        </w:rPr>
        <w:t xml:space="preserve">- </w:t>
      </w:r>
      <w:proofErr w:type="gramStart"/>
      <w:r w:rsidR="00EC6002">
        <w:rPr>
          <w:lang w:val="en-US"/>
        </w:rPr>
        <w:t>in</w:t>
      </w:r>
      <w:proofErr w:type="gramEnd"/>
      <w:r w:rsidR="00EC6002" w:rsidRPr="00EC6002">
        <w:rPr>
          <w:lang w:val="en-US"/>
        </w:rPr>
        <w:t xml:space="preserve"> </w:t>
      </w:r>
      <w:r w:rsidR="00EC6002">
        <w:rPr>
          <w:lang w:val="en-US"/>
        </w:rPr>
        <w:t>the</w:t>
      </w:r>
      <w:r w:rsidR="00EC6002" w:rsidRPr="00EC6002">
        <w:rPr>
          <w:lang w:val="en-US"/>
        </w:rPr>
        <w:t xml:space="preserve"> </w:t>
      </w:r>
      <w:r w:rsidR="00EC6002">
        <w:rPr>
          <w:lang w:val="en-US"/>
        </w:rPr>
        <w:t>sixth</w:t>
      </w:r>
      <w:r w:rsidR="00EC6002" w:rsidRPr="00EC6002">
        <w:rPr>
          <w:lang w:val="en-US"/>
        </w:rPr>
        <w:t xml:space="preserve"> </w:t>
      </w:r>
      <w:r w:rsidR="00EC6002">
        <w:rPr>
          <w:lang w:val="en-US"/>
        </w:rPr>
        <w:t>tax</w:t>
      </w:r>
      <w:r w:rsidR="00EC6002" w:rsidRPr="00EC6002">
        <w:rPr>
          <w:lang w:val="en-US"/>
        </w:rPr>
        <w:t xml:space="preserve"> </w:t>
      </w:r>
      <w:r w:rsidR="00EC6002">
        <w:rPr>
          <w:lang w:val="en-US"/>
        </w:rPr>
        <w:t>period</w:t>
      </w:r>
      <w:r w:rsidR="00EC6002" w:rsidRPr="00EC6002">
        <w:rPr>
          <w:lang w:val="en-US"/>
        </w:rPr>
        <w:t xml:space="preserve"> –</w:t>
      </w:r>
      <w:r w:rsidRPr="00EC6002">
        <w:rPr>
          <w:lang w:val="en-US"/>
        </w:rPr>
        <w:t xml:space="preserve"> </w:t>
      </w:r>
      <w:r w:rsidR="00EC6002">
        <w:rPr>
          <w:lang w:val="en-US"/>
        </w:rPr>
        <w:t>in</w:t>
      </w:r>
      <w:r w:rsidR="00EC6002" w:rsidRPr="00EC6002">
        <w:rPr>
          <w:lang w:val="en-US"/>
        </w:rPr>
        <w:t xml:space="preserve"> </w:t>
      </w:r>
      <w:r w:rsidR="00EC6002">
        <w:rPr>
          <w:lang w:val="en-US"/>
        </w:rPr>
        <w:t>the</w:t>
      </w:r>
      <w:r w:rsidR="00EC6002" w:rsidRPr="00EC6002">
        <w:rPr>
          <w:lang w:val="en-US"/>
        </w:rPr>
        <w:t xml:space="preserve"> </w:t>
      </w:r>
      <w:r w:rsidR="00EC6002">
        <w:rPr>
          <w:lang w:val="en-US"/>
        </w:rPr>
        <w:t>amount</w:t>
      </w:r>
      <w:r w:rsidR="00EC6002" w:rsidRPr="00EC6002">
        <w:rPr>
          <w:lang w:val="en-US"/>
        </w:rPr>
        <w:t xml:space="preserve"> </w:t>
      </w:r>
      <w:r w:rsidR="00EC6002">
        <w:rPr>
          <w:lang w:val="en-US"/>
        </w:rPr>
        <w:t>of</w:t>
      </w:r>
      <w:r w:rsidR="00EC6002" w:rsidRPr="00EC6002">
        <w:rPr>
          <w:lang w:val="en-US"/>
        </w:rPr>
        <w:t xml:space="preserve"> </w:t>
      </w:r>
      <w:r w:rsidRPr="00EC6002">
        <w:rPr>
          <w:lang w:val="en-US"/>
        </w:rPr>
        <w:t>36</w:t>
      </w:r>
      <w:r w:rsidR="00EC6002">
        <w:rPr>
          <w:lang w:val="en-US"/>
        </w:rPr>
        <w:t>% of the calculated tax relating to property created and (or) acquired within the scope of the investment project in the first three years of its implementation</w:t>
      </w:r>
      <w:r w:rsidRPr="00EC6002">
        <w:rPr>
          <w:lang w:val="en-US"/>
        </w:rPr>
        <w:t>;</w:t>
      </w:r>
    </w:p>
    <w:p w:rsidR="00866363" w:rsidRPr="00EC6002" w:rsidRDefault="001108E8">
      <w:pPr>
        <w:pStyle w:val="ConsPlusNormal"/>
        <w:ind w:firstLine="540"/>
        <w:jc w:val="both"/>
        <w:rPr>
          <w:lang w:val="en-US"/>
        </w:rPr>
      </w:pPr>
      <w:r w:rsidRPr="00EC6002">
        <w:rPr>
          <w:lang w:val="en-US"/>
        </w:rPr>
        <w:t xml:space="preserve">- </w:t>
      </w:r>
      <w:proofErr w:type="gramStart"/>
      <w:r w:rsidR="00EC6002">
        <w:rPr>
          <w:lang w:val="en-US"/>
        </w:rPr>
        <w:t>in</w:t>
      </w:r>
      <w:proofErr w:type="gramEnd"/>
      <w:r w:rsidR="00EC6002" w:rsidRPr="00EC6002">
        <w:rPr>
          <w:lang w:val="en-US"/>
        </w:rPr>
        <w:t xml:space="preserve"> </w:t>
      </w:r>
      <w:r w:rsidR="00EC6002">
        <w:rPr>
          <w:lang w:val="en-US"/>
        </w:rPr>
        <w:t>the</w:t>
      </w:r>
      <w:r w:rsidR="00EC6002" w:rsidRPr="00EC6002">
        <w:rPr>
          <w:lang w:val="en-US"/>
        </w:rPr>
        <w:t xml:space="preserve"> </w:t>
      </w:r>
      <w:r w:rsidR="00EC6002">
        <w:rPr>
          <w:lang w:val="en-US"/>
        </w:rPr>
        <w:t>seventh</w:t>
      </w:r>
      <w:r w:rsidR="00EC6002" w:rsidRPr="00EC6002">
        <w:rPr>
          <w:lang w:val="en-US"/>
        </w:rPr>
        <w:t xml:space="preserve"> </w:t>
      </w:r>
      <w:r w:rsidR="00EC6002">
        <w:rPr>
          <w:lang w:val="en-US"/>
        </w:rPr>
        <w:t>tax</w:t>
      </w:r>
      <w:r w:rsidR="00EC6002" w:rsidRPr="00EC6002">
        <w:rPr>
          <w:lang w:val="en-US"/>
        </w:rPr>
        <w:t xml:space="preserve"> </w:t>
      </w:r>
      <w:r w:rsidR="00EC6002">
        <w:rPr>
          <w:lang w:val="en-US"/>
        </w:rPr>
        <w:t>period</w:t>
      </w:r>
      <w:r w:rsidR="00EC6002" w:rsidRPr="00EC6002">
        <w:rPr>
          <w:lang w:val="en-US"/>
        </w:rPr>
        <w:t xml:space="preserve"> –</w:t>
      </w:r>
      <w:r w:rsidRPr="00EC6002">
        <w:rPr>
          <w:lang w:val="en-US"/>
        </w:rPr>
        <w:t xml:space="preserve"> </w:t>
      </w:r>
      <w:r w:rsidR="00EC6002">
        <w:rPr>
          <w:lang w:val="en-US"/>
        </w:rPr>
        <w:t>in</w:t>
      </w:r>
      <w:r w:rsidR="00EC6002" w:rsidRPr="00EC6002">
        <w:rPr>
          <w:lang w:val="en-US"/>
        </w:rPr>
        <w:t xml:space="preserve"> </w:t>
      </w:r>
      <w:r w:rsidR="00EC6002">
        <w:rPr>
          <w:lang w:val="en-US"/>
        </w:rPr>
        <w:t>the</w:t>
      </w:r>
      <w:r w:rsidR="00EC6002" w:rsidRPr="00EC6002">
        <w:rPr>
          <w:lang w:val="en-US"/>
        </w:rPr>
        <w:t xml:space="preserve"> </w:t>
      </w:r>
      <w:r w:rsidR="00EC6002">
        <w:rPr>
          <w:lang w:val="en-US"/>
        </w:rPr>
        <w:t>amount</w:t>
      </w:r>
      <w:r w:rsidR="00EC6002" w:rsidRPr="00EC6002">
        <w:rPr>
          <w:lang w:val="en-US"/>
        </w:rPr>
        <w:t xml:space="preserve"> </w:t>
      </w:r>
      <w:r w:rsidR="00EC6002">
        <w:rPr>
          <w:lang w:val="en-US"/>
        </w:rPr>
        <w:t>of</w:t>
      </w:r>
      <w:r w:rsidRPr="00EC6002">
        <w:rPr>
          <w:lang w:val="en-US"/>
        </w:rPr>
        <w:t xml:space="preserve"> 18</w:t>
      </w:r>
      <w:r w:rsidR="00EC6002">
        <w:rPr>
          <w:lang w:val="en-US"/>
        </w:rPr>
        <w:t>% of the calculated tax relating to property created and (or) acquired within the scope of the investment project in the first three years of its implementation</w:t>
      </w:r>
      <w:r w:rsidRPr="00EC6002">
        <w:rPr>
          <w:lang w:val="en-US"/>
        </w:rPr>
        <w:t>.</w:t>
      </w:r>
    </w:p>
    <w:p w:rsidR="00866363" w:rsidRPr="00736F36" w:rsidRDefault="001108E8">
      <w:pPr>
        <w:pStyle w:val="ConsPlusNormal"/>
        <w:ind w:firstLine="540"/>
        <w:jc w:val="both"/>
        <w:rPr>
          <w:lang w:val="en-US"/>
        </w:rPr>
      </w:pPr>
      <w:r w:rsidRPr="00736F36">
        <w:rPr>
          <w:lang w:val="en-US"/>
        </w:rPr>
        <w:t xml:space="preserve">2. </w:t>
      </w:r>
      <w:r w:rsidR="00736F36">
        <w:rPr>
          <w:lang w:val="en-US"/>
        </w:rPr>
        <w:t>Organizations</w:t>
      </w:r>
      <w:r w:rsidR="00736F36" w:rsidRPr="00736F36">
        <w:rPr>
          <w:lang w:val="en-US"/>
        </w:rPr>
        <w:t xml:space="preserve"> </w:t>
      </w:r>
      <w:r w:rsidR="00736F36">
        <w:rPr>
          <w:lang w:val="en-US"/>
        </w:rPr>
        <w:t>that</w:t>
      </w:r>
      <w:r w:rsidR="00736F36" w:rsidRPr="00736F36">
        <w:rPr>
          <w:lang w:val="en-US"/>
        </w:rPr>
        <w:t xml:space="preserve"> </w:t>
      </w:r>
      <w:r w:rsidR="00736F36">
        <w:rPr>
          <w:lang w:val="en-US"/>
        </w:rPr>
        <w:t>are</w:t>
      </w:r>
      <w:r w:rsidR="00736F36" w:rsidRPr="00736F36">
        <w:rPr>
          <w:lang w:val="en-US"/>
        </w:rPr>
        <w:t xml:space="preserve"> </w:t>
      </w:r>
      <w:r w:rsidR="00736F36">
        <w:rPr>
          <w:lang w:val="en-US"/>
        </w:rPr>
        <w:t>legally</w:t>
      </w:r>
      <w:r w:rsidR="00736F36" w:rsidRPr="00736F36">
        <w:rPr>
          <w:lang w:val="en-US"/>
        </w:rPr>
        <w:t xml:space="preserve"> </w:t>
      </w:r>
      <w:r w:rsidR="00736F36">
        <w:rPr>
          <w:lang w:val="en-US"/>
        </w:rPr>
        <w:t>classified</w:t>
      </w:r>
      <w:r w:rsidR="00736F36" w:rsidRPr="00736F36">
        <w:rPr>
          <w:lang w:val="en-US"/>
        </w:rPr>
        <w:t xml:space="preserve"> </w:t>
      </w:r>
      <w:r w:rsidR="00736F36">
        <w:rPr>
          <w:lang w:val="en-US"/>
        </w:rPr>
        <w:t>as</w:t>
      </w:r>
      <w:r w:rsidR="00736F36" w:rsidRPr="00736F36">
        <w:rPr>
          <w:lang w:val="en-US"/>
        </w:rPr>
        <w:t xml:space="preserve"> </w:t>
      </w:r>
      <w:r w:rsidR="00736F36">
        <w:rPr>
          <w:lang w:val="en-US"/>
        </w:rPr>
        <w:t>subsidiary</w:t>
      </w:r>
      <w:r w:rsidR="00736F36" w:rsidRPr="00736F36">
        <w:rPr>
          <w:lang w:val="en-US"/>
        </w:rPr>
        <w:t xml:space="preserve"> </w:t>
      </w:r>
      <w:r w:rsidR="00736F36">
        <w:rPr>
          <w:lang w:val="en-US"/>
        </w:rPr>
        <w:t>or</w:t>
      </w:r>
      <w:r w:rsidR="00736F36" w:rsidRPr="00736F36">
        <w:rPr>
          <w:lang w:val="en-US"/>
        </w:rPr>
        <w:t xml:space="preserve"> </w:t>
      </w:r>
      <w:r w:rsidR="00736F36">
        <w:rPr>
          <w:lang w:val="en-US"/>
        </w:rPr>
        <w:t>parent</w:t>
      </w:r>
      <w:r w:rsidR="00736F36" w:rsidRPr="00736F36">
        <w:rPr>
          <w:lang w:val="en-US"/>
        </w:rPr>
        <w:t xml:space="preserve"> </w:t>
      </w:r>
      <w:r w:rsidR="00736F36">
        <w:rPr>
          <w:lang w:val="en-US"/>
        </w:rPr>
        <w:t>companies</w:t>
      </w:r>
      <w:r w:rsidR="00736F36" w:rsidRPr="00736F36">
        <w:rPr>
          <w:lang w:val="en-US"/>
        </w:rPr>
        <w:t xml:space="preserve"> </w:t>
      </w:r>
      <w:r w:rsidR="00736F36">
        <w:rPr>
          <w:lang w:val="en-US"/>
        </w:rPr>
        <w:t>of</w:t>
      </w:r>
      <w:r w:rsidR="00736F36" w:rsidRPr="00736F36">
        <w:rPr>
          <w:lang w:val="en-US"/>
        </w:rPr>
        <w:t xml:space="preserve"> </w:t>
      </w:r>
      <w:r w:rsidR="00736F36">
        <w:rPr>
          <w:lang w:val="en-US"/>
        </w:rPr>
        <w:t>the</w:t>
      </w:r>
      <w:r w:rsidR="00736F36" w:rsidRPr="00736F36">
        <w:rPr>
          <w:lang w:val="en-US"/>
        </w:rPr>
        <w:t xml:space="preserve"> </w:t>
      </w:r>
      <w:r w:rsidR="00736F36">
        <w:rPr>
          <w:lang w:val="en-US"/>
        </w:rPr>
        <w:t>investor</w:t>
      </w:r>
      <w:r w:rsidR="00736F36" w:rsidRPr="00736F36">
        <w:rPr>
          <w:lang w:val="en-US"/>
        </w:rPr>
        <w:t xml:space="preserve"> </w:t>
      </w:r>
      <w:r w:rsidR="00736F36">
        <w:rPr>
          <w:lang w:val="en-US"/>
        </w:rPr>
        <w:t>that</w:t>
      </w:r>
      <w:r w:rsidR="00736F36" w:rsidRPr="00736F36">
        <w:rPr>
          <w:lang w:val="en-US"/>
        </w:rPr>
        <w:t xml:space="preserve"> </w:t>
      </w:r>
      <w:r w:rsidR="00736F36">
        <w:rPr>
          <w:lang w:val="en-US"/>
        </w:rPr>
        <w:t>is</w:t>
      </w:r>
      <w:r w:rsidR="00736F36" w:rsidRPr="00736F36">
        <w:rPr>
          <w:lang w:val="en-US"/>
        </w:rPr>
        <w:t xml:space="preserve"> </w:t>
      </w:r>
      <w:r w:rsidR="00736F36">
        <w:rPr>
          <w:lang w:val="en-US"/>
        </w:rPr>
        <w:t>implementing</w:t>
      </w:r>
      <w:r w:rsidR="00736F36" w:rsidRPr="00736F36">
        <w:rPr>
          <w:lang w:val="en-US"/>
        </w:rPr>
        <w:t xml:space="preserve"> (</w:t>
      </w:r>
      <w:r w:rsidR="00736F36">
        <w:rPr>
          <w:lang w:val="en-US"/>
        </w:rPr>
        <w:t>has</w:t>
      </w:r>
      <w:r w:rsidR="00736F36" w:rsidRPr="00736F36">
        <w:rPr>
          <w:lang w:val="en-US"/>
        </w:rPr>
        <w:t xml:space="preserve"> </w:t>
      </w:r>
      <w:r w:rsidR="00736F36">
        <w:rPr>
          <w:lang w:val="en-US"/>
        </w:rPr>
        <w:t>implemented</w:t>
      </w:r>
      <w:r w:rsidR="00736F36" w:rsidRPr="00736F36">
        <w:rPr>
          <w:lang w:val="en-US"/>
        </w:rPr>
        <w:t xml:space="preserve">) </w:t>
      </w:r>
      <w:r w:rsidR="00736F36">
        <w:rPr>
          <w:lang w:val="en-US"/>
        </w:rPr>
        <w:t>investment</w:t>
      </w:r>
      <w:r w:rsidR="00736F36" w:rsidRPr="00736F36">
        <w:rPr>
          <w:lang w:val="en-US"/>
        </w:rPr>
        <w:t xml:space="preserve"> </w:t>
      </w:r>
      <w:r w:rsidR="00736F36">
        <w:rPr>
          <w:lang w:val="en-US"/>
        </w:rPr>
        <w:t>projects</w:t>
      </w:r>
      <w:r w:rsidR="00736F36" w:rsidRPr="00736F36">
        <w:rPr>
          <w:lang w:val="en-US"/>
        </w:rPr>
        <w:t xml:space="preserve"> </w:t>
      </w:r>
      <w:r w:rsidR="00736F36">
        <w:rPr>
          <w:lang w:val="en-US"/>
        </w:rPr>
        <w:t>included</w:t>
      </w:r>
      <w:r w:rsidR="00736F36" w:rsidRPr="00736F36">
        <w:rPr>
          <w:lang w:val="en-US"/>
        </w:rPr>
        <w:t xml:space="preserve"> </w:t>
      </w:r>
      <w:r w:rsidR="00736F36">
        <w:rPr>
          <w:lang w:val="en-US"/>
        </w:rPr>
        <w:t>in</w:t>
      </w:r>
      <w:r w:rsidR="00736F36" w:rsidRPr="00736F36">
        <w:rPr>
          <w:lang w:val="en-US"/>
        </w:rPr>
        <w:t xml:space="preserve"> </w:t>
      </w:r>
      <w:r w:rsidR="00736F36">
        <w:rPr>
          <w:lang w:val="en-US"/>
        </w:rPr>
        <w:t>the</w:t>
      </w:r>
      <w:r w:rsidR="00736F36" w:rsidRPr="00736F36">
        <w:rPr>
          <w:lang w:val="en-US"/>
        </w:rPr>
        <w:t xml:space="preserve"> </w:t>
      </w:r>
      <w:r w:rsidR="00736F36">
        <w:rPr>
          <w:lang w:val="en-US"/>
        </w:rPr>
        <w:t>register</w:t>
      </w:r>
      <w:r w:rsidR="00736F36" w:rsidRPr="00736F36">
        <w:rPr>
          <w:lang w:val="en-US"/>
        </w:rPr>
        <w:t xml:space="preserve"> </w:t>
      </w:r>
      <w:r w:rsidR="00736F36">
        <w:rPr>
          <w:lang w:val="en-US"/>
        </w:rPr>
        <w:t>of</w:t>
      </w:r>
      <w:r w:rsidR="00736F36" w:rsidRPr="00736F36">
        <w:rPr>
          <w:lang w:val="en-US"/>
        </w:rPr>
        <w:t xml:space="preserve"> </w:t>
      </w:r>
      <w:r w:rsidR="00736F36">
        <w:rPr>
          <w:lang w:val="en-US"/>
        </w:rPr>
        <w:t>investment</w:t>
      </w:r>
      <w:r w:rsidR="00736F36" w:rsidRPr="00736F36">
        <w:rPr>
          <w:lang w:val="en-US"/>
        </w:rPr>
        <w:t xml:space="preserve"> </w:t>
      </w:r>
      <w:r w:rsidR="00736F36">
        <w:rPr>
          <w:lang w:val="en-US"/>
        </w:rPr>
        <w:t>projects</w:t>
      </w:r>
      <w:r w:rsidRPr="00736F36">
        <w:rPr>
          <w:lang w:val="en-US"/>
        </w:rPr>
        <w:t xml:space="preserve">, </w:t>
      </w:r>
      <w:r w:rsidR="00736F36">
        <w:rPr>
          <w:lang w:val="en-US"/>
        </w:rPr>
        <w:t>as well as organizations that are subsidiary to the investor’s parent organization</w:t>
      </w:r>
      <w:r w:rsidRPr="00736F36">
        <w:rPr>
          <w:lang w:val="en-US"/>
        </w:rPr>
        <w:t xml:space="preserve"> </w:t>
      </w:r>
      <w:r w:rsidR="00736F36">
        <w:rPr>
          <w:lang w:val="en-US"/>
        </w:rPr>
        <w:t>–</w:t>
      </w:r>
      <w:r w:rsidRPr="00736F36">
        <w:rPr>
          <w:lang w:val="en-US"/>
        </w:rPr>
        <w:t xml:space="preserve"> </w:t>
      </w:r>
      <w:r w:rsidR="00736F36">
        <w:rPr>
          <w:lang w:val="en-US"/>
        </w:rPr>
        <w:t xml:space="preserve">in relation to property created and (or) </w:t>
      </w:r>
      <w:r w:rsidR="002E023C">
        <w:rPr>
          <w:lang w:val="en-US"/>
        </w:rPr>
        <w:t>acquired by the investor within the scope of the investment project in the first three years of its implementation that was acquired (or received as a charter capital contribution) from the investor</w:t>
      </w:r>
      <w:r w:rsidRPr="00736F36">
        <w:rPr>
          <w:lang w:val="en-US"/>
        </w:rPr>
        <w:t>.</w:t>
      </w:r>
    </w:p>
    <w:p w:rsidR="00866363" w:rsidRPr="002E023C" w:rsidRDefault="002E023C">
      <w:pPr>
        <w:pStyle w:val="ConsPlusNormal"/>
        <w:ind w:firstLine="540"/>
        <w:jc w:val="both"/>
        <w:rPr>
          <w:lang w:val="en-US"/>
        </w:rPr>
      </w:pPr>
      <w:r>
        <w:rPr>
          <w:lang w:val="en-US"/>
        </w:rPr>
        <w:t>Under</w:t>
      </w:r>
      <w:r w:rsidRPr="002E023C">
        <w:rPr>
          <w:lang w:val="en-US"/>
        </w:rPr>
        <w:t xml:space="preserve"> </w:t>
      </w:r>
      <w:r>
        <w:rPr>
          <w:lang w:val="en-US"/>
        </w:rPr>
        <w:t>this</w:t>
      </w:r>
      <w:r w:rsidRPr="002E023C">
        <w:rPr>
          <w:lang w:val="en-US"/>
        </w:rPr>
        <w:t xml:space="preserve"> </w:t>
      </w:r>
      <w:r>
        <w:rPr>
          <w:lang w:val="en-US"/>
        </w:rPr>
        <w:t>sub</w:t>
      </w:r>
      <w:r w:rsidRPr="002E023C">
        <w:rPr>
          <w:lang w:val="en-US"/>
        </w:rPr>
        <w:t>-</w:t>
      </w:r>
      <w:r>
        <w:rPr>
          <w:lang w:val="en-US"/>
        </w:rPr>
        <w:t>clause,</w:t>
      </w:r>
      <w:r w:rsidRPr="002E023C">
        <w:rPr>
          <w:lang w:val="en-US"/>
        </w:rPr>
        <w:t xml:space="preserve"> </w:t>
      </w:r>
      <w:r>
        <w:rPr>
          <w:lang w:val="en-US"/>
        </w:rPr>
        <w:t>tax</w:t>
      </w:r>
      <w:r w:rsidRPr="002E023C">
        <w:rPr>
          <w:lang w:val="en-US"/>
        </w:rPr>
        <w:t xml:space="preserve"> </w:t>
      </w:r>
      <w:r>
        <w:rPr>
          <w:lang w:val="en-US"/>
        </w:rPr>
        <w:t>exemption</w:t>
      </w:r>
      <w:r w:rsidRPr="002E023C">
        <w:rPr>
          <w:lang w:val="en-US"/>
        </w:rPr>
        <w:t xml:space="preserve"> </w:t>
      </w:r>
      <w:r>
        <w:rPr>
          <w:lang w:val="en-US"/>
        </w:rPr>
        <w:t>is</w:t>
      </w:r>
      <w:r w:rsidRPr="002E023C">
        <w:rPr>
          <w:lang w:val="en-US"/>
        </w:rPr>
        <w:t xml:space="preserve"> </w:t>
      </w:r>
      <w:r>
        <w:rPr>
          <w:lang w:val="en-US"/>
        </w:rPr>
        <w:t>granted</w:t>
      </w:r>
      <w:r w:rsidRPr="002E023C">
        <w:rPr>
          <w:lang w:val="en-US"/>
        </w:rPr>
        <w:t xml:space="preserve"> </w:t>
      </w:r>
      <w:r>
        <w:rPr>
          <w:lang w:val="en-US"/>
        </w:rPr>
        <w:t>in</w:t>
      </w:r>
      <w:r w:rsidRPr="002E023C">
        <w:rPr>
          <w:lang w:val="en-US"/>
        </w:rPr>
        <w:t xml:space="preserve"> </w:t>
      </w:r>
      <w:r>
        <w:rPr>
          <w:lang w:val="en-US"/>
        </w:rPr>
        <w:t>accordance</w:t>
      </w:r>
      <w:r w:rsidRPr="002E023C">
        <w:rPr>
          <w:lang w:val="en-US"/>
        </w:rPr>
        <w:t xml:space="preserve"> </w:t>
      </w:r>
      <w:r>
        <w:rPr>
          <w:lang w:val="en-US"/>
        </w:rPr>
        <w:t>with</w:t>
      </w:r>
      <w:r w:rsidRPr="002E023C">
        <w:rPr>
          <w:lang w:val="en-US"/>
        </w:rPr>
        <w:t xml:space="preserve"> </w:t>
      </w:r>
      <w:hyperlink w:anchor="Par120" w:tooltip="Ссылка на текущий документ" w:history="1">
        <w:r>
          <w:rPr>
            <w:color w:val="0000FF"/>
            <w:lang w:val="en-US"/>
          </w:rPr>
          <w:t>clause</w:t>
        </w:r>
        <w:r w:rsidR="001108E8" w:rsidRPr="002E023C">
          <w:rPr>
            <w:color w:val="0000FF"/>
            <w:lang w:val="en-US"/>
          </w:rPr>
          <w:t xml:space="preserve"> 1</w:t>
        </w:r>
      </w:hyperlink>
      <w:r w:rsidRPr="002E023C">
        <w:rPr>
          <w:lang w:val="en-US"/>
        </w:rPr>
        <w:t xml:space="preserve"> </w:t>
      </w:r>
      <w:r>
        <w:rPr>
          <w:lang w:val="en-US"/>
        </w:rPr>
        <w:t>of this article</w:t>
      </w:r>
      <w:r w:rsidR="001108E8" w:rsidRPr="002E023C">
        <w:rPr>
          <w:lang w:val="en-US"/>
        </w:rPr>
        <w:t>.</w:t>
      </w:r>
    </w:p>
    <w:p w:rsidR="00866363" w:rsidRPr="00004F19" w:rsidRDefault="00834802">
      <w:pPr>
        <w:pStyle w:val="ConsPlusNormal"/>
        <w:ind w:firstLine="540"/>
        <w:jc w:val="both"/>
        <w:rPr>
          <w:lang w:val="en-US"/>
        </w:rPr>
      </w:pPr>
      <w:r>
        <w:rPr>
          <w:lang w:val="en-US"/>
        </w:rPr>
        <w:t>For purposes of calculation of the tax exemption period, the total amount of actual capital investments made in the first three years of investment project implementation is established on the basis of the investor’s data</w:t>
      </w:r>
      <w:r w:rsidR="001108E8" w:rsidRPr="00834802">
        <w:rPr>
          <w:lang w:val="en-US"/>
        </w:rPr>
        <w:t xml:space="preserve">. </w:t>
      </w:r>
      <w:r w:rsidR="00004F19">
        <w:rPr>
          <w:lang w:val="en-US"/>
        </w:rPr>
        <w:t>The</w:t>
      </w:r>
      <w:r w:rsidR="00004F19" w:rsidRPr="00004F19">
        <w:rPr>
          <w:lang w:val="en-US"/>
        </w:rPr>
        <w:t xml:space="preserve"> </w:t>
      </w:r>
      <w:r w:rsidR="00004F19">
        <w:rPr>
          <w:lang w:val="en-US"/>
        </w:rPr>
        <w:t>value of property acquired (or received as a charter capital contribution) from the investor by an organization that is its subsidiary or parent company, or a subsidiary of the investor’s parent company is not deducted from the total amount of capital investments</w:t>
      </w:r>
      <w:r w:rsidR="001108E8" w:rsidRPr="00004F19">
        <w:rPr>
          <w:lang w:val="en-US"/>
        </w:rPr>
        <w:t>.</w:t>
      </w:r>
    </w:p>
    <w:p w:rsidR="00866363" w:rsidRPr="00E17E20" w:rsidRDefault="00E17E20">
      <w:pPr>
        <w:pStyle w:val="ConsPlusNormal"/>
        <w:ind w:firstLine="540"/>
        <w:jc w:val="both"/>
        <w:rPr>
          <w:lang w:val="en-US"/>
        </w:rPr>
      </w:pPr>
      <w:r>
        <w:rPr>
          <w:lang w:val="en-US"/>
        </w:rPr>
        <w:t>The dates of the beginning of the investment project, creation or acquisition of property in the first three years of investment project implementation, other costs in the form of capital investments are confirmed on the basis of documents provided by the investor</w:t>
      </w:r>
      <w:r w:rsidR="001108E8" w:rsidRPr="00E17E20">
        <w:rPr>
          <w:lang w:val="en-US"/>
        </w:rPr>
        <w:t>.</w:t>
      </w:r>
    </w:p>
    <w:p w:rsidR="00866363" w:rsidRPr="004A156C" w:rsidRDefault="004A156C">
      <w:pPr>
        <w:pStyle w:val="ConsPlusNormal"/>
        <w:ind w:firstLine="540"/>
        <w:jc w:val="both"/>
        <w:rPr>
          <w:lang w:val="en-US"/>
        </w:rPr>
      </w:pPr>
      <w:r>
        <w:rPr>
          <w:lang w:val="en-US"/>
        </w:rPr>
        <w:t>In addition to documents indicated in this article, the entitlement to tax benefits provided under this sub-clause is also confirmed by notarized copies of relevant charter documents</w:t>
      </w:r>
      <w:r w:rsidR="001108E8" w:rsidRPr="004A156C">
        <w:rPr>
          <w:lang w:val="en-US"/>
        </w:rPr>
        <w:t xml:space="preserve">. </w:t>
      </w:r>
      <w:r>
        <w:rPr>
          <w:lang w:val="en-US"/>
        </w:rPr>
        <w:t>These documents are submitted with the taxpayer’s statement of entitlement to tax benefits</w:t>
      </w:r>
      <w:r w:rsidR="001108E8" w:rsidRPr="004A156C">
        <w:rPr>
          <w:lang w:val="en-US"/>
        </w:rPr>
        <w:t>.</w:t>
      </w:r>
    </w:p>
    <w:p w:rsidR="00866363" w:rsidRPr="0074196E" w:rsidRDefault="0074196E">
      <w:pPr>
        <w:pStyle w:val="ConsPlusNormal"/>
        <w:ind w:firstLine="540"/>
        <w:jc w:val="both"/>
        <w:rPr>
          <w:lang w:val="en-US"/>
        </w:rPr>
      </w:pPr>
      <w:r>
        <w:rPr>
          <w:lang w:val="en-US"/>
        </w:rPr>
        <w:t>Tax exemption is provided under this sub-clause with consideration of the period of the previously provided tax exemption relating to the investor’s property qualifying for benefits</w:t>
      </w:r>
      <w:r w:rsidR="001108E8" w:rsidRPr="0074196E">
        <w:rPr>
          <w:lang w:val="en-US"/>
        </w:rPr>
        <w:t>.</w:t>
      </w:r>
    </w:p>
    <w:p w:rsidR="00866363" w:rsidRPr="0074196E" w:rsidRDefault="001108E8">
      <w:pPr>
        <w:pStyle w:val="ConsPlusNormal"/>
        <w:ind w:firstLine="540"/>
        <w:jc w:val="both"/>
        <w:rPr>
          <w:lang w:val="en-US"/>
        </w:rPr>
      </w:pPr>
      <w:r w:rsidRPr="0074196E">
        <w:rPr>
          <w:lang w:val="en-US"/>
        </w:rPr>
        <w:t xml:space="preserve">3. </w:t>
      </w:r>
      <w:r w:rsidR="0074196E">
        <w:rPr>
          <w:lang w:val="en-US"/>
        </w:rPr>
        <w:t>If</w:t>
      </w:r>
      <w:r w:rsidR="0074196E" w:rsidRPr="0074196E">
        <w:rPr>
          <w:lang w:val="en-US"/>
        </w:rPr>
        <w:t xml:space="preserve"> </w:t>
      </w:r>
      <w:r w:rsidR="0074196E">
        <w:rPr>
          <w:lang w:val="en-US"/>
        </w:rPr>
        <w:t>an</w:t>
      </w:r>
      <w:r w:rsidR="0074196E" w:rsidRPr="0074196E">
        <w:rPr>
          <w:lang w:val="en-US"/>
        </w:rPr>
        <w:t xml:space="preserve"> </w:t>
      </w:r>
      <w:r w:rsidR="0074196E">
        <w:rPr>
          <w:lang w:val="en-US"/>
        </w:rPr>
        <w:t>investor</w:t>
      </w:r>
      <w:r w:rsidR="0074196E" w:rsidRPr="0074196E">
        <w:rPr>
          <w:lang w:val="en-US"/>
        </w:rPr>
        <w:t xml:space="preserve"> </w:t>
      </w:r>
      <w:r w:rsidR="0074196E">
        <w:rPr>
          <w:lang w:val="en-US"/>
        </w:rPr>
        <w:t>is</w:t>
      </w:r>
      <w:r w:rsidR="0074196E" w:rsidRPr="0074196E">
        <w:rPr>
          <w:lang w:val="en-US"/>
        </w:rPr>
        <w:t xml:space="preserve"> </w:t>
      </w:r>
      <w:r w:rsidR="0074196E">
        <w:rPr>
          <w:lang w:val="en-US"/>
        </w:rPr>
        <w:t>removed</w:t>
      </w:r>
      <w:r w:rsidR="0074196E" w:rsidRPr="0074196E">
        <w:rPr>
          <w:lang w:val="en-US"/>
        </w:rPr>
        <w:t xml:space="preserve"> </w:t>
      </w:r>
      <w:r w:rsidR="0074196E">
        <w:rPr>
          <w:lang w:val="en-US"/>
        </w:rPr>
        <w:t>from</w:t>
      </w:r>
      <w:r w:rsidR="0074196E" w:rsidRPr="0074196E">
        <w:rPr>
          <w:lang w:val="en-US"/>
        </w:rPr>
        <w:t xml:space="preserve"> </w:t>
      </w:r>
      <w:r w:rsidR="0074196E">
        <w:rPr>
          <w:lang w:val="en-US"/>
        </w:rPr>
        <w:t>the</w:t>
      </w:r>
      <w:r w:rsidR="0074196E" w:rsidRPr="0074196E">
        <w:rPr>
          <w:lang w:val="en-US"/>
        </w:rPr>
        <w:t xml:space="preserve"> </w:t>
      </w:r>
      <w:r w:rsidR="0074196E">
        <w:rPr>
          <w:lang w:val="en-US"/>
        </w:rPr>
        <w:t>register</w:t>
      </w:r>
      <w:r w:rsidR="0074196E" w:rsidRPr="0074196E">
        <w:rPr>
          <w:lang w:val="en-US"/>
        </w:rPr>
        <w:t xml:space="preserve"> </w:t>
      </w:r>
      <w:r w:rsidR="0074196E">
        <w:rPr>
          <w:lang w:val="en-US"/>
        </w:rPr>
        <w:t>of</w:t>
      </w:r>
      <w:r w:rsidR="0074196E" w:rsidRPr="0074196E">
        <w:rPr>
          <w:lang w:val="en-US"/>
        </w:rPr>
        <w:t xml:space="preserve"> </w:t>
      </w:r>
      <w:r w:rsidR="0074196E">
        <w:rPr>
          <w:lang w:val="en-US"/>
        </w:rPr>
        <w:t>investment</w:t>
      </w:r>
      <w:r w:rsidR="0074196E" w:rsidRPr="0074196E">
        <w:rPr>
          <w:lang w:val="en-US"/>
        </w:rPr>
        <w:t xml:space="preserve"> </w:t>
      </w:r>
      <w:r w:rsidR="0074196E">
        <w:rPr>
          <w:lang w:val="en-US"/>
        </w:rPr>
        <w:t>projects, tax benefits provided under this article are discontinued</w:t>
      </w:r>
      <w:r w:rsidRPr="0074196E">
        <w:rPr>
          <w:lang w:val="en-US"/>
        </w:rPr>
        <w:t>.</w:t>
      </w:r>
    </w:p>
    <w:p w:rsidR="00866363" w:rsidRPr="00D34AE1" w:rsidRDefault="001108E8">
      <w:pPr>
        <w:pStyle w:val="ConsPlusNormal"/>
        <w:ind w:firstLine="540"/>
        <w:jc w:val="both"/>
        <w:rPr>
          <w:lang w:val="en-US"/>
        </w:rPr>
      </w:pPr>
      <w:r w:rsidRPr="0074196E">
        <w:rPr>
          <w:lang w:val="en-US"/>
        </w:rPr>
        <w:t xml:space="preserve">4. </w:t>
      </w:r>
      <w:r w:rsidR="0074196E">
        <w:rPr>
          <w:lang w:val="en-US"/>
        </w:rPr>
        <w:t xml:space="preserve">The date of the beginning of </w:t>
      </w:r>
      <w:r w:rsidR="00D34AE1">
        <w:rPr>
          <w:lang w:val="en-US"/>
        </w:rPr>
        <w:t xml:space="preserve">investment project </w:t>
      </w:r>
      <w:r w:rsidR="0074196E">
        <w:rPr>
          <w:lang w:val="en-US"/>
        </w:rPr>
        <w:t>implementation is the date of the decision to include the investor in the register of investment projects</w:t>
      </w:r>
      <w:r w:rsidRPr="0074196E">
        <w:rPr>
          <w:lang w:val="en-US"/>
        </w:rPr>
        <w:t xml:space="preserve">. </w:t>
      </w:r>
      <w:r w:rsidR="00D34AE1">
        <w:rPr>
          <w:lang w:val="en-US"/>
        </w:rPr>
        <w:t>For</w:t>
      </w:r>
      <w:r w:rsidR="00D34AE1" w:rsidRPr="00D34AE1">
        <w:rPr>
          <w:lang w:val="en-US"/>
        </w:rPr>
        <w:t xml:space="preserve"> </w:t>
      </w:r>
      <w:r w:rsidR="00D34AE1">
        <w:rPr>
          <w:lang w:val="en-US"/>
        </w:rPr>
        <w:t>investors</w:t>
      </w:r>
      <w:r w:rsidR="00D34AE1" w:rsidRPr="00D34AE1">
        <w:rPr>
          <w:lang w:val="en-US"/>
        </w:rPr>
        <w:t xml:space="preserve"> </w:t>
      </w:r>
      <w:r w:rsidR="00C94AA2">
        <w:rPr>
          <w:lang w:val="en-US"/>
        </w:rPr>
        <w:t>that</w:t>
      </w:r>
      <w:r w:rsidR="00D34AE1" w:rsidRPr="00D34AE1">
        <w:rPr>
          <w:lang w:val="en-US"/>
        </w:rPr>
        <w:t xml:space="preserve"> </w:t>
      </w:r>
      <w:r w:rsidR="00D34AE1">
        <w:rPr>
          <w:lang w:val="en-US"/>
        </w:rPr>
        <w:t>executed</w:t>
      </w:r>
      <w:r w:rsidR="00D34AE1" w:rsidRPr="00D34AE1">
        <w:rPr>
          <w:lang w:val="en-US"/>
        </w:rPr>
        <w:t xml:space="preserve"> </w:t>
      </w:r>
      <w:r w:rsidR="00D34AE1">
        <w:rPr>
          <w:lang w:val="en-US"/>
        </w:rPr>
        <w:t>agreements</w:t>
      </w:r>
      <w:r w:rsidR="00D34AE1" w:rsidRPr="00D34AE1">
        <w:rPr>
          <w:lang w:val="en-US"/>
        </w:rPr>
        <w:t xml:space="preserve"> </w:t>
      </w:r>
      <w:r w:rsidR="00D34AE1">
        <w:rPr>
          <w:lang w:val="en-US"/>
        </w:rPr>
        <w:t>on</w:t>
      </w:r>
      <w:r w:rsidR="00D34AE1" w:rsidRPr="00D34AE1">
        <w:rPr>
          <w:lang w:val="en-US"/>
        </w:rPr>
        <w:t xml:space="preserve"> </w:t>
      </w:r>
      <w:r w:rsidR="00D34AE1">
        <w:rPr>
          <w:lang w:val="en-US"/>
        </w:rPr>
        <w:t>cooperation</w:t>
      </w:r>
      <w:r w:rsidR="00D34AE1" w:rsidRPr="00D34AE1">
        <w:rPr>
          <w:lang w:val="en-US"/>
        </w:rPr>
        <w:t xml:space="preserve"> (</w:t>
      </w:r>
      <w:r w:rsidR="00D34AE1">
        <w:rPr>
          <w:lang w:val="en-US"/>
        </w:rPr>
        <w:t>investment</w:t>
      </w:r>
      <w:r w:rsidR="00D34AE1" w:rsidRPr="00D34AE1">
        <w:rPr>
          <w:lang w:val="en-US"/>
        </w:rPr>
        <w:t xml:space="preserve"> </w:t>
      </w:r>
      <w:r w:rsidR="00D34AE1">
        <w:rPr>
          <w:lang w:val="en-US"/>
        </w:rPr>
        <w:t>agreements</w:t>
      </w:r>
      <w:r w:rsidR="00D34AE1" w:rsidRPr="00D34AE1">
        <w:rPr>
          <w:lang w:val="en-US"/>
        </w:rPr>
        <w:t xml:space="preserve">) </w:t>
      </w:r>
      <w:r w:rsidR="00D34AE1">
        <w:rPr>
          <w:lang w:val="en-US"/>
        </w:rPr>
        <w:t>with</w:t>
      </w:r>
      <w:r w:rsidR="00D34AE1" w:rsidRPr="00D34AE1">
        <w:rPr>
          <w:lang w:val="en-US"/>
        </w:rPr>
        <w:t xml:space="preserve"> </w:t>
      </w:r>
      <w:r w:rsidR="00D34AE1">
        <w:rPr>
          <w:lang w:val="en-US"/>
        </w:rPr>
        <w:t>the</w:t>
      </w:r>
      <w:r w:rsidR="00D34AE1" w:rsidRPr="00D34AE1">
        <w:rPr>
          <w:lang w:val="en-US"/>
        </w:rPr>
        <w:t xml:space="preserve"> </w:t>
      </w:r>
      <w:r w:rsidR="00D34AE1">
        <w:rPr>
          <w:lang w:val="en-US"/>
        </w:rPr>
        <w:t>Government</w:t>
      </w:r>
      <w:r w:rsidR="00D34AE1" w:rsidRPr="00D34AE1">
        <w:rPr>
          <w:lang w:val="en-US"/>
        </w:rPr>
        <w:t xml:space="preserve"> </w:t>
      </w:r>
      <w:r w:rsidR="00D34AE1">
        <w:rPr>
          <w:lang w:val="en-US"/>
        </w:rPr>
        <w:t>of</w:t>
      </w:r>
      <w:r w:rsidR="00D34AE1" w:rsidRPr="00D34AE1">
        <w:rPr>
          <w:lang w:val="en-US"/>
        </w:rPr>
        <w:t xml:space="preserve"> </w:t>
      </w:r>
      <w:r w:rsidR="00D34AE1">
        <w:rPr>
          <w:lang w:val="en-US"/>
        </w:rPr>
        <w:t>Kaluga</w:t>
      </w:r>
      <w:r w:rsidR="00D34AE1" w:rsidRPr="00D34AE1">
        <w:rPr>
          <w:lang w:val="en-US"/>
        </w:rPr>
        <w:t xml:space="preserve"> </w:t>
      </w:r>
      <w:r w:rsidR="00D34AE1">
        <w:rPr>
          <w:lang w:val="en-US"/>
        </w:rPr>
        <w:t>Region</w:t>
      </w:r>
      <w:r w:rsidR="00D34AE1" w:rsidRPr="00D34AE1">
        <w:rPr>
          <w:lang w:val="en-US"/>
        </w:rPr>
        <w:t xml:space="preserve"> </w:t>
      </w:r>
      <w:r w:rsidR="00D34AE1">
        <w:rPr>
          <w:lang w:val="en-US"/>
        </w:rPr>
        <w:t>before</w:t>
      </w:r>
      <w:r w:rsidR="00D34AE1" w:rsidRPr="00D34AE1">
        <w:rPr>
          <w:lang w:val="en-US"/>
        </w:rPr>
        <w:t xml:space="preserve"> </w:t>
      </w:r>
      <w:r w:rsidR="00D34AE1">
        <w:rPr>
          <w:lang w:val="en-US"/>
        </w:rPr>
        <w:t>the</w:t>
      </w:r>
      <w:r w:rsidR="00D34AE1" w:rsidRPr="00D34AE1">
        <w:rPr>
          <w:lang w:val="en-US"/>
        </w:rPr>
        <w:t xml:space="preserve"> </w:t>
      </w:r>
      <w:r w:rsidR="00D34AE1">
        <w:rPr>
          <w:lang w:val="en-US"/>
        </w:rPr>
        <w:t>effective</w:t>
      </w:r>
      <w:r w:rsidR="00D34AE1" w:rsidRPr="00D34AE1">
        <w:rPr>
          <w:lang w:val="en-US"/>
        </w:rPr>
        <w:t xml:space="preserve"> </w:t>
      </w:r>
      <w:r w:rsidR="00D34AE1">
        <w:rPr>
          <w:lang w:val="en-US"/>
        </w:rPr>
        <w:t>date</w:t>
      </w:r>
      <w:r w:rsidR="00D34AE1" w:rsidRPr="00D34AE1">
        <w:rPr>
          <w:lang w:val="en-US"/>
        </w:rPr>
        <w:t xml:space="preserve"> </w:t>
      </w:r>
      <w:r w:rsidR="00D34AE1">
        <w:rPr>
          <w:lang w:val="en-US"/>
        </w:rPr>
        <w:t>of</w:t>
      </w:r>
      <w:r w:rsidR="00D34AE1" w:rsidRPr="00D34AE1">
        <w:rPr>
          <w:lang w:val="en-US"/>
        </w:rPr>
        <w:t xml:space="preserve"> </w:t>
      </w:r>
      <w:r w:rsidR="00D34AE1">
        <w:rPr>
          <w:lang w:val="en-US"/>
        </w:rPr>
        <w:t>this</w:t>
      </w:r>
      <w:r w:rsidR="00D34AE1" w:rsidRPr="00D34AE1">
        <w:rPr>
          <w:lang w:val="en-US"/>
        </w:rPr>
        <w:t xml:space="preserve"> </w:t>
      </w:r>
      <w:r w:rsidR="00D34AE1">
        <w:rPr>
          <w:lang w:val="en-US"/>
        </w:rPr>
        <w:t>Law</w:t>
      </w:r>
      <w:r w:rsidRPr="00D34AE1">
        <w:rPr>
          <w:lang w:val="en-US"/>
        </w:rPr>
        <w:t xml:space="preserve">, </w:t>
      </w:r>
      <w:r w:rsidR="00D34AE1">
        <w:rPr>
          <w:lang w:val="en-US"/>
        </w:rPr>
        <w:t>the date of the beginning of investment project implementation is the date of signing of the relevant agreement, unless another date is established in the agreement on cooperation (investment agreement) with the Government of Kaluga Region</w:t>
      </w:r>
      <w:r w:rsidRPr="00D34AE1">
        <w:rPr>
          <w:lang w:val="en-US"/>
        </w:rPr>
        <w:t>.</w:t>
      </w:r>
    </w:p>
    <w:p w:rsidR="00866363" w:rsidRPr="00C94AA2" w:rsidRDefault="001108E8" w:rsidP="00C94AA2">
      <w:pPr>
        <w:pStyle w:val="ConsPlusNormal"/>
        <w:ind w:firstLine="540"/>
        <w:jc w:val="both"/>
        <w:rPr>
          <w:lang w:val="en-US"/>
        </w:rPr>
      </w:pPr>
      <w:r w:rsidRPr="00C94AA2">
        <w:rPr>
          <w:lang w:val="en-US"/>
        </w:rPr>
        <w:t xml:space="preserve">5. </w:t>
      </w:r>
      <w:r w:rsidR="00C94AA2">
        <w:rPr>
          <w:lang w:val="en-US"/>
        </w:rPr>
        <w:t>In case of succession after reorganization of a legal entity, the new investor is included in the register of investment projects</w:t>
      </w:r>
      <w:r w:rsidR="00C94AA2" w:rsidRPr="00673D6D">
        <w:rPr>
          <w:lang w:val="en-US"/>
        </w:rPr>
        <w:t xml:space="preserve">. </w:t>
      </w:r>
      <w:r w:rsidR="00C94AA2">
        <w:rPr>
          <w:lang w:val="en-US"/>
        </w:rPr>
        <w:t>In this case the date of the beginning of investment project implementation is the date of the beginning of investment project implementation previously established for the legal entity that was reorganized</w:t>
      </w:r>
      <w:r w:rsidRPr="00C94AA2">
        <w:rPr>
          <w:lang w:val="en-US"/>
        </w:rPr>
        <w:t>.</w:t>
      </w:r>
    </w:p>
    <w:p w:rsidR="00866363" w:rsidRPr="00C94AA2" w:rsidRDefault="001108E8">
      <w:pPr>
        <w:pStyle w:val="ConsPlusNormal"/>
        <w:ind w:firstLine="540"/>
        <w:jc w:val="both"/>
        <w:rPr>
          <w:lang w:val="en-US"/>
        </w:rPr>
      </w:pPr>
      <w:r w:rsidRPr="00C94AA2">
        <w:rPr>
          <w:lang w:val="en-US"/>
        </w:rPr>
        <w:t xml:space="preserve">6. </w:t>
      </w:r>
      <w:r w:rsidR="00C94AA2">
        <w:rPr>
          <w:lang w:val="en-US"/>
        </w:rPr>
        <w:t>Investors</w:t>
      </w:r>
      <w:r w:rsidR="00C94AA2" w:rsidRPr="00C94AA2">
        <w:rPr>
          <w:lang w:val="en-US"/>
        </w:rPr>
        <w:t xml:space="preserve"> </w:t>
      </w:r>
      <w:r w:rsidR="00C94AA2">
        <w:rPr>
          <w:lang w:val="en-US"/>
        </w:rPr>
        <w:t>indicated</w:t>
      </w:r>
      <w:r w:rsidR="00C94AA2" w:rsidRPr="00C94AA2">
        <w:rPr>
          <w:lang w:val="en-US"/>
        </w:rPr>
        <w:t xml:space="preserve"> </w:t>
      </w:r>
      <w:r w:rsidR="00C94AA2">
        <w:rPr>
          <w:lang w:val="en-US"/>
        </w:rPr>
        <w:t>in</w:t>
      </w:r>
      <w:r w:rsidR="00C94AA2" w:rsidRPr="00C94AA2">
        <w:rPr>
          <w:lang w:val="en-US"/>
        </w:rPr>
        <w:t xml:space="preserve"> </w:t>
      </w:r>
      <w:r w:rsidR="00C94AA2">
        <w:rPr>
          <w:lang w:val="en-US"/>
        </w:rPr>
        <w:t>this</w:t>
      </w:r>
      <w:r w:rsidR="00C94AA2" w:rsidRPr="00C94AA2">
        <w:rPr>
          <w:lang w:val="en-US"/>
        </w:rPr>
        <w:t xml:space="preserve"> </w:t>
      </w:r>
      <w:r w:rsidR="00C94AA2">
        <w:rPr>
          <w:lang w:val="en-US"/>
        </w:rPr>
        <w:t>article</w:t>
      </w:r>
      <w:r w:rsidR="00C94AA2" w:rsidRPr="00C94AA2">
        <w:rPr>
          <w:lang w:val="en-US"/>
        </w:rPr>
        <w:t xml:space="preserve"> </w:t>
      </w:r>
      <w:r w:rsidR="00C94AA2">
        <w:rPr>
          <w:lang w:val="en-US"/>
        </w:rPr>
        <w:t>can</w:t>
      </w:r>
      <w:r w:rsidR="00C94AA2" w:rsidRPr="00C94AA2">
        <w:rPr>
          <w:lang w:val="en-US"/>
        </w:rPr>
        <w:t xml:space="preserve"> </w:t>
      </w:r>
      <w:r w:rsidR="00C94AA2">
        <w:rPr>
          <w:lang w:val="en-US"/>
        </w:rPr>
        <w:t>claim</w:t>
      </w:r>
      <w:r w:rsidR="00C94AA2" w:rsidRPr="00C94AA2">
        <w:rPr>
          <w:lang w:val="en-US"/>
        </w:rPr>
        <w:t xml:space="preserve"> </w:t>
      </w:r>
      <w:r w:rsidR="00C94AA2">
        <w:rPr>
          <w:lang w:val="en-US"/>
        </w:rPr>
        <w:t>tax</w:t>
      </w:r>
      <w:r w:rsidR="00C94AA2" w:rsidRPr="00C94AA2">
        <w:rPr>
          <w:lang w:val="en-US"/>
        </w:rPr>
        <w:t xml:space="preserve"> </w:t>
      </w:r>
      <w:r w:rsidR="00C94AA2">
        <w:rPr>
          <w:lang w:val="en-US"/>
        </w:rPr>
        <w:t>benefits</w:t>
      </w:r>
      <w:r w:rsidR="00C94AA2" w:rsidRPr="00C94AA2">
        <w:rPr>
          <w:lang w:val="en-US"/>
        </w:rPr>
        <w:t xml:space="preserve"> </w:t>
      </w:r>
      <w:r w:rsidR="00C94AA2">
        <w:rPr>
          <w:lang w:val="en-US"/>
        </w:rPr>
        <w:t>in</w:t>
      </w:r>
      <w:r w:rsidR="00C94AA2" w:rsidRPr="00C94AA2">
        <w:rPr>
          <w:lang w:val="en-US"/>
        </w:rPr>
        <w:t xml:space="preserve"> </w:t>
      </w:r>
      <w:r w:rsidR="00C94AA2">
        <w:rPr>
          <w:lang w:val="en-US"/>
        </w:rPr>
        <w:t>four</w:t>
      </w:r>
      <w:r w:rsidR="00C94AA2" w:rsidRPr="00C94AA2">
        <w:rPr>
          <w:lang w:val="en-US"/>
        </w:rPr>
        <w:t xml:space="preserve"> </w:t>
      </w:r>
      <w:r w:rsidR="00C94AA2">
        <w:rPr>
          <w:lang w:val="en-US"/>
        </w:rPr>
        <w:t>consecutive</w:t>
      </w:r>
      <w:r w:rsidR="00C94AA2" w:rsidRPr="00C94AA2">
        <w:rPr>
          <w:lang w:val="en-US"/>
        </w:rPr>
        <w:t xml:space="preserve"> </w:t>
      </w:r>
      <w:r w:rsidR="00C94AA2">
        <w:rPr>
          <w:lang w:val="en-US"/>
        </w:rPr>
        <w:t>years after the date of the beginning of investment project implementation</w:t>
      </w:r>
      <w:r w:rsidRPr="00C94AA2">
        <w:rPr>
          <w:lang w:val="en-US"/>
        </w:rPr>
        <w:t>.</w:t>
      </w:r>
    </w:p>
    <w:p w:rsidR="00866363" w:rsidRPr="0014767C" w:rsidRDefault="001108E8">
      <w:pPr>
        <w:pStyle w:val="ConsPlusNormal"/>
        <w:ind w:firstLine="540"/>
        <w:jc w:val="both"/>
        <w:rPr>
          <w:lang w:val="en-US"/>
        </w:rPr>
      </w:pPr>
      <w:r w:rsidRPr="0014767C">
        <w:rPr>
          <w:lang w:val="en-US"/>
        </w:rPr>
        <w:t xml:space="preserve">7. </w:t>
      </w:r>
      <w:r w:rsidR="0014767C">
        <w:rPr>
          <w:lang w:val="en-US"/>
        </w:rPr>
        <w:t>The</w:t>
      </w:r>
      <w:r w:rsidR="0014767C" w:rsidRPr="0014767C">
        <w:rPr>
          <w:lang w:val="en-US"/>
        </w:rPr>
        <w:t xml:space="preserve"> </w:t>
      </w:r>
      <w:r w:rsidR="0014767C">
        <w:rPr>
          <w:lang w:val="en-US"/>
        </w:rPr>
        <w:t>period</w:t>
      </w:r>
      <w:r w:rsidR="0014767C" w:rsidRPr="0014767C">
        <w:rPr>
          <w:lang w:val="en-US"/>
        </w:rPr>
        <w:t xml:space="preserve"> </w:t>
      </w:r>
      <w:r w:rsidR="0014767C">
        <w:rPr>
          <w:lang w:val="en-US"/>
        </w:rPr>
        <w:t>of</w:t>
      </w:r>
      <w:r w:rsidR="0014767C" w:rsidRPr="0014767C">
        <w:rPr>
          <w:lang w:val="en-US"/>
        </w:rPr>
        <w:t xml:space="preserve"> </w:t>
      </w:r>
      <w:r w:rsidR="0014767C">
        <w:rPr>
          <w:lang w:val="en-US"/>
        </w:rPr>
        <w:t>application</w:t>
      </w:r>
      <w:r w:rsidR="0014767C" w:rsidRPr="0014767C">
        <w:rPr>
          <w:lang w:val="en-US"/>
        </w:rPr>
        <w:t xml:space="preserve"> </w:t>
      </w:r>
      <w:r w:rsidR="0014767C">
        <w:rPr>
          <w:lang w:val="en-US"/>
        </w:rPr>
        <w:t>of</w:t>
      </w:r>
      <w:r w:rsidR="0014767C" w:rsidRPr="0014767C">
        <w:rPr>
          <w:lang w:val="en-US"/>
        </w:rPr>
        <w:t xml:space="preserve"> </w:t>
      </w:r>
      <w:r w:rsidR="0014767C">
        <w:rPr>
          <w:lang w:val="en-US"/>
        </w:rPr>
        <w:t>tax</w:t>
      </w:r>
      <w:r w:rsidR="0014767C" w:rsidRPr="0014767C">
        <w:rPr>
          <w:lang w:val="en-US"/>
        </w:rPr>
        <w:t xml:space="preserve"> </w:t>
      </w:r>
      <w:r w:rsidR="0014767C">
        <w:rPr>
          <w:lang w:val="en-US"/>
        </w:rPr>
        <w:t>benefits</w:t>
      </w:r>
      <w:r w:rsidR="0014767C" w:rsidRPr="0014767C">
        <w:rPr>
          <w:lang w:val="en-US"/>
        </w:rPr>
        <w:t xml:space="preserve"> </w:t>
      </w:r>
      <w:r w:rsidR="0014767C">
        <w:rPr>
          <w:lang w:val="en-US"/>
        </w:rPr>
        <w:t>begins</w:t>
      </w:r>
      <w:r w:rsidR="0014767C" w:rsidRPr="0014767C">
        <w:rPr>
          <w:lang w:val="en-US"/>
        </w:rPr>
        <w:t xml:space="preserve"> </w:t>
      </w:r>
      <w:r w:rsidR="0014767C">
        <w:rPr>
          <w:lang w:val="en-US"/>
        </w:rPr>
        <w:t>on</w:t>
      </w:r>
      <w:r w:rsidR="0014767C" w:rsidRPr="0014767C">
        <w:rPr>
          <w:lang w:val="en-US"/>
        </w:rPr>
        <w:t xml:space="preserve"> </w:t>
      </w:r>
      <w:r w:rsidR="0014767C">
        <w:rPr>
          <w:lang w:val="en-US"/>
        </w:rPr>
        <w:t>the</w:t>
      </w:r>
      <w:r w:rsidR="0014767C" w:rsidRPr="0014767C">
        <w:rPr>
          <w:lang w:val="en-US"/>
        </w:rPr>
        <w:t xml:space="preserve"> </w:t>
      </w:r>
      <w:r w:rsidR="0014767C">
        <w:rPr>
          <w:lang w:val="en-US"/>
        </w:rPr>
        <w:t>first day of the report (tax) period, for which the tax benefit was claimed by the investor, and expires upon expiry of the established tax exemption period</w:t>
      </w:r>
      <w:r w:rsidRPr="0014767C">
        <w:rPr>
          <w:lang w:val="en-US"/>
        </w:rPr>
        <w:t>.</w:t>
      </w:r>
    </w:p>
    <w:p w:rsidR="00866363" w:rsidRPr="00CF5631" w:rsidRDefault="001108E8">
      <w:pPr>
        <w:pStyle w:val="ConsPlusNormal"/>
        <w:ind w:firstLine="540"/>
        <w:jc w:val="both"/>
        <w:rPr>
          <w:lang w:val="en-US"/>
        </w:rPr>
      </w:pPr>
      <w:r w:rsidRPr="00CF5631">
        <w:rPr>
          <w:lang w:val="en-US"/>
        </w:rPr>
        <w:t xml:space="preserve">8. </w:t>
      </w:r>
      <w:r w:rsidR="00CF5631">
        <w:rPr>
          <w:lang w:val="en-US"/>
        </w:rPr>
        <w:t>Whenever</w:t>
      </w:r>
      <w:r w:rsidR="00CF5631" w:rsidRPr="00CF5631">
        <w:rPr>
          <w:lang w:val="en-US"/>
        </w:rPr>
        <w:t xml:space="preserve"> </w:t>
      </w:r>
      <w:r w:rsidR="00CF5631">
        <w:rPr>
          <w:lang w:val="en-US"/>
        </w:rPr>
        <w:t>tax</w:t>
      </w:r>
      <w:r w:rsidR="00CF5631" w:rsidRPr="00CF5631">
        <w:rPr>
          <w:lang w:val="en-US"/>
        </w:rPr>
        <w:t xml:space="preserve"> </w:t>
      </w:r>
      <w:r w:rsidR="00CF5631">
        <w:rPr>
          <w:lang w:val="en-US"/>
        </w:rPr>
        <w:t>benefits</w:t>
      </w:r>
      <w:r w:rsidR="00CF5631" w:rsidRPr="00CF5631">
        <w:rPr>
          <w:lang w:val="en-US"/>
        </w:rPr>
        <w:t xml:space="preserve"> </w:t>
      </w:r>
      <w:r w:rsidR="00CF5631">
        <w:rPr>
          <w:lang w:val="en-US"/>
        </w:rPr>
        <w:t>provided</w:t>
      </w:r>
      <w:r w:rsidR="00CF5631" w:rsidRPr="00CF5631">
        <w:rPr>
          <w:lang w:val="en-US"/>
        </w:rPr>
        <w:t xml:space="preserve"> </w:t>
      </w:r>
      <w:r w:rsidR="00CF5631">
        <w:rPr>
          <w:lang w:val="en-US"/>
        </w:rPr>
        <w:t>under</w:t>
      </w:r>
      <w:r w:rsidR="00CF5631" w:rsidRPr="00CF5631">
        <w:rPr>
          <w:lang w:val="en-US"/>
        </w:rPr>
        <w:t xml:space="preserve"> </w:t>
      </w:r>
      <w:r w:rsidR="00CF5631">
        <w:rPr>
          <w:lang w:val="en-US"/>
        </w:rPr>
        <w:t>this</w:t>
      </w:r>
      <w:r w:rsidR="00CF5631" w:rsidRPr="00CF5631">
        <w:rPr>
          <w:lang w:val="en-US"/>
        </w:rPr>
        <w:t xml:space="preserve"> </w:t>
      </w:r>
      <w:r w:rsidR="00CF5631">
        <w:rPr>
          <w:lang w:val="en-US"/>
        </w:rPr>
        <w:t>article</w:t>
      </w:r>
      <w:r w:rsidR="00CF5631" w:rsidRPr="00CF5631">
        <w:rPr>
          <w:lang w:val="en-US"/>
        </w:rPr>
        <w:t xml:space="preserve"> </w:t>
      </w:r>
      <w:r w:rsidR="00CF5631">
        <w:rPr>
          <w:lang w:val="en-US"/>
        </w:rPr>
        <w:t>are</w:t>
      </w:r>
      <w:r w:rsidR="00CF5631" w:rsidRPr="00CF5631">
        <w:rPr>
          <w:lang w:val="en-US"/>
        </w:rPr>
        <w:t xml:space="preserve"> </w:t>
      </w:r>
      <w:r w:rsidR="00CF5631">
        <w:rPr>
          <w:lang w:val="en-US"/>
        </w:rPr>
        <w:t>applied</w:t>
      </w:r>
      <w:r w:rsidR="00CF5631" w:rsidRPr="00CF5631">
        <w:rPr>
          <w:lang w:val="en-US"/>
        </w:rPr>
        <w:t xml:space="preserve">, </w:t>
      </w:r>
      <w:r w:rsidR="00CF5631">
        <w:rPr>
          <w:lang w:val="en-US"/>
        </w:rPr>
        <w:t>the</w:t>
      </w:r>
      <w:r w:rsidR="00CF5631" w:rsidRPr="00CF5631">
        <w:rPr>
          <w:lang w:val="en-US"/>
        </w:rPr>
        <w:t xml:space="preserve"> </w:t>
      </w:r>
      <w:r w:rsidR="00CF5631">
        <w:rPr>
          <w:lang w:val="en-US"/>
        </w:rPr>
        <w:t>size</w:t>
      </w:r>
      <w:r w:rsidR="00CF5631" w:rsidRPr="00CF5631">
        <w:rPr>
          <w:lang w:val="en-US"/>
        </w:rPr>
        <w:t xml:space="preserve"> </w:t>
      </w:r>
      <w:r w:rsidR="00CF5631">
        <w:rPr>
          <w:lang w:val="en-US"/>
        </w:rPr>
        <w:t>of</w:t>
      </w:r>
      <w:r w:rsidR="00CF5631" w:rsidRPr="00CF5631">
        <w:rPr>
          <w:lang w:val="en-US"/>
        </w:rPr>
        <w:t xml:space="preserve"> </w:t>
      </w:r>
      <w:r w:rsidR="00CF5631">
        <w:rPr>
          <w:lang w:val="en-US"/>
        </w:rPr>
        <w:t>average</w:t>
      </w:r>
      <w:r w:rsidR="00CF5631" w:rsidRPr="00CF5631">
        <w:rPr>
          <w:lang w:val="en-US"/>
        </w:rPr>
        <w:t xml:space="preserve"> </w:t>
      </w:r>
      <w:r w:rsidR="00CF5631">
        <w:rPr>
          <w:lang w:val="en-US"/>
        </w:rPr>
        <w:t>monthly</w:t>
      </w:r>
      <w:r w:rsidR="00CF5631" w:rsidRPr="00CF5631">
        <w:rPr>
          <w:lang w:val="en-US"/>
        </w:rPr>
        <w:t xml:space="preserve"> </w:t>
      </w:r>
      <w:r w:rsidR="00CF5631">
        <w:rPr>
          <w:lang w:val="en-US"/>
        </w:rPr>
        <w:t>salaries</w:t>
      </w:r>
      <w:r w:rsidR="00CF5631" w:rsidRPr="00CF5631">
        <w:rPr>
          <w:lang w:val="en-US"/>
        </w:rPr>
        <w:t xml:space="preserve"> </w:t>
      </w:r>
      <w:r w:rsidR="00CF5631">
        <w:rPr>
          <w:lang w:val="en-US"/>
        </w:rPr>
        <w:t>in</w:t>
      </w:r>
      <w:r w:rsidR="00CF5631" w:rsidRPr="00CF5631">
        <w:rPr>
          <w:lang w:val="en-US"/>
        </w:rPr>
        <w:t xml:space="preserve"> </w:t>
      </w:r>
      <w:r w:rsidR="00CF5631">
        <w:rPr>
          <w:lang w:val="en-US"/>
        </w:rPr>
        <w:t>the</w:t>
      </w:r>
      <w:r w:rsidR="00CF5631" w:rsidRPr="00CF5631">
        <w:rPr>
          <w:lang w:val="en-US"/>
        </w:rPr>
        <w:t xml:space="preserve"> </w:t>
      </w:r>
      <w:r w:rsidR="00CF5631">
        <w:rPr>
          <w:lang w:val="en-US"/>
        </w:rPr>
        <w:t>taxpayer</w:t>
      </w:r>
      <w:r w:rsidR="00CF5631" w:rsidRPr="00CF5631">
        <w:rPr>
          <w:lang w:val="en-US"/>
        </w:rPr>
        <w:t>’</w:t>
      </w:r>
      <w:r w:rsidR="00CF5631">
        <w:rPr>
          <w:lang w:val="en-US"/>
        </w:rPr>
        <w:t>s</w:t>
      </w:r>
      <w:r w:rsidR="00CF5631" w:rsidRPr="00CF5631">
        <w:rPr>
          <w:lang w:val="en-US"/>
        </w:rPr>
        <w:t xml:space="preserve"> </w:t>
      </w:r>
      <w:r w:rsidR="00CF5631">
        <w:rPr>
          <w:lang w:val="en-US"/>
        </w:rPr>
        <w:t>organization</w:t>
      </w:r>
      <w:r w:rsidR="00CF5631" w:rsidRPr="00CF5631">
        <w:rPr>
          <w:lang w:val="en-US"/>
        </w:rPr>
        <w:t xml:space="preserve"> </w:t>
      </w:r>
      <w:r w:rsidR="00CF5631">
        <w:rPr>
          <w:lang w:val="en-US"/>
        </w:rPr>
        <w:t>must</w:t>
      </w:r>
      <w:r w:rsidR="00CF5631" w:rsidRPr="00CF5631">
        <w:rPr>
          <w:lang w:val="en-US"/>
        </w:rPr>
        <w:t xml:space="preserve"> </w:t>
      </w:r>
      <w:r w:rsidR="00CF5631">
        <w:rPr>
          <w:lang w:val="en-US"/>
        </w:rPr>
        <w:t>be</w:t>
      </w:r>
      <w:r w:rsidR="00CF5631" w:rsidRPr="00CF5631">
        <w:rPr>
          <w:lang w:val="en-US"/>
        </w:rPr>
        <w:t xml:space="preserve"> </w:t>
      </w:r>
      <w:r w:rsidR="00CF5631">
        <w:rPr>
          <w:lang w:val="en-US"/>
        </w:rPr>
        <w:t>at</w:t>
      </w:r>
      <w:r w:rsidR="00CF5631" w:rsidRPr="00CF5631">
        <w:rPr>
          <w:lang w:val="en-US"/>
        </w:rPr>
        <w:t xml:space="preserve"> </w:t>
      </w:r>
      <w:r w:rsidR="00CF5631">
        <w:rPr>
          <w:lang w:val="en-US"/>
        </w:rPr>
        <w:t>least</w:t>
      </w:r>
      <w:r w:rsidR="00CF5631" w:rsidRPr="00CF5631">
        <w:rPr>
          <w:lang w:val="en-US"/>
        </w:rPr>
        <w:t xml:space="preserve"> </w:t>
      </w:r>
      <w:r w:rsidR="00CF5631">
        <w:rPr>
          <w:lang w:val="en-US"/>
        </w:rPr>
        <w:t>five</w:t>
      </w:r>
      <w:r w:rsidR="00CF5631" w:rsidRPr="00CF5631">
        <w:rPr>
          <w:lang w:val="en-US"/>
        </w:rPr>
        <w:t xml:space="preserve"> </w:t>
      </w:r>
      <w:r w:rsidR="00CF5631">
        <w:rPr>
          <w:lang w:val="en-US"/>
        </w:rPr>
        <w:t>times</w:t>
      </w:r>
      <w:r w:rsidR="00CF5631" w:rsidRPr="00CF5631">
        <w:rPr>
          <w:lang w:val="en-US"/>
        </w:rPr>
        <w:t xml:space="preserve"> </w:t>
      </w:r>
      <w:r w:rsidR="00CF5631">
        <w:rPr>
          <w:lang w:val="en-US"/>
        </w:rPr>
        <w:t>greater</w:t>
      </w:r>
      <w:r w:rsidR="00CF5631" w:rsidRPr="00CF5631">
        <w:rPr>
          <w:lang w:val="en-US"/>
        </w:rPr>
        <w:t xml:space="preserve"> </w:t>
      </w:r>
      <w:r w:rsidR="00CF5631">
        <w:rPr>
          <w:lang w:val="en-US"/>
        </w:rPr>
        <w:t>than</w:t>
      </w:r>
      <w:r w:rsidR="00CF5631" w:rsidRPr="00CF5631">
        <w:rPr>
          <w:lang w:val="en-US"/>
        </w:rPr>
        <w:t xml:space="preserve"> </w:t>
      </w:r>
      <w:r w:rsidR="00CF5631">
        <w:rPr>
          <w:lang w:val="en-US"/>
        </w:rPr>
        <w:t>the</w:t>
      </w:r>
      <w:r w:rsidR="00CF5631" w:rsidRPr="00CF5631">
        <w:rPr>
          <w:lang w:val="en-US"/>
        </w:rPr>
        <w:t xml:space="preserve"> </w:t>
      </w:r>
      <w:hyperlink r:id="rId45" w:tooltip="Справочная информация: &quot;Величина прожиточного минимума по Калужской области&quot; (Материал подготовлен специалистами КонсультантПлюс){КонсультантПлюс}" w:history="1">
        <w:r w:rsidR="00CF5631">
          <w:rPr>
            <w:color w:val="0000FF"/>
            <w:lang w:val="en-US"/>
          </w:rPr>
          <w:t>subsistence level</w:t>
        </w:r>
      </w:hyperlink>
      <w:r w:rsidRPr="00CF5631">
        <w:rPr>
          <w:lang w:val="en-US"/>
        </w:rPr>
        <w:t xml:space="preserve"> </w:t>
      </w:r>
      <w:r w:rsidR="00CF5631" w:rsidRPr="00914D58">
        <w:rPr>
          <w:lang w:val="en-US"/>
        </w:rPr>
        <w:t xml:space="preserve">established </w:t>
      </w:r>
      <w:r w:rsidR="00CF5631">
        <w:rPr>
          <w:lang w:val="en-US"/>
        </w:rPr>
        <w:t xml:space="preserve">by the Government of the Kaluga Region </w:t>
      </w:r>
      <w:r w:rsidR="00CF5631" w:rsidRPr="00914D58">
        <w:rPr>
          <w:lang w:val="en-US"/>
        </w:rPr>
        <w:t xml:space="preserve">for </w:t>
      </w:r>
      <w:r w:rsidR="00CF5631">
        <w:rPr>
          <w:lang w:val="en-US"/>
        </w:rPr>
        <w:t>working population in Kaluga Region for the quarter corresponding to the report (tax) period, in which the taxpayer applied the reduced tax rate</w:t>
      </w:r>
      <w:r w:rsidRPr="00CF5631">
        <w:rPr>
          <w:lang w:val="en-US"/>
        </w:rPr>
        <w:t>.</w:t>
      </w:r>
    </w:p>
    <w:p w:rsidR="00866363" w:rsidRPr="00CF5631" w:rsidRDefault="001108E8">
      <w:pPr>
        <w:pStyle w:val="ConsPlusNormal"/>
        <w:ind w:firstLine="540"/>
        <w:jc w:val="both"/>
        <w:rPr>
          <w:lang w:val="en-US"/>
        </w:rPr>
      </w:pPr>
      <w:r w:rsidRPr="00CF5631">
        <w:rPr>
          <w:lang w:val="en-US"/>
        </w:rPr>
        <w:t xml:space="preserve">9. </w:t>
      </w:r>
      <w:r w:rsidR="00CF5631">
        <w:rPr>
          <w:lang w:val="en-US"/>
        </w:rPr>
        <w:t>Documents confirming entitlement to tax benefits provided under this article are</w:t>
      </w:r>
      <w:r w:rsidRPr="00CF5631">
        <w:rPr>
          <w:lang w:val="en-US"/>
        </w:rPr>
        <w:t>:</w:t>
      </w:r>
    </w:p>
    <w:p w:rsidR="00866363" w:rsidRPr="00CF5631" w:rsidRDefault="001108E8">
      <w:pPr>
        <w:pStyle w:val="ConsPlusNormal"/>
        <w:ind w:firstLine="540"/>
        <w:jc w:val="both"/>
        <w:rPr>
          <w:lang w:val="en-US"/>
        </w:rPr>
      </w:pPr>
      <w:r w:rsidRPr="00CF5631">
        <w:rPr>
          <w:lang w:val="en-US"/>
        </w:rPr>
        <w:t xml:space="preserve">- </w:t>
      </w:r>
      <w:proofErr w:type="gramStart"/>
      <w:r w:rsidR="00CF5631">
        <w:rPr>
          <w:lang w:val="en-US"/>
        </w:rPr>
        <w:t>decision</w:t>
      </w:r>
      <w:proofErr w:type="gramEnd"/>
      <w:r w:rsidR="00CF5631" w:rsidRPr="002D0E9F">
        <w:rPr>
          <w:lang w:val="en-US"/>
        </w:rPr>
        <w:t xml:space="preserve"> </w:t>
      </w:r>
      <w:r w:rsidR="00CF5631">
        <w:rPr>
          <w:lang w:val="en-US"/>
        </w:rPr>
        <w:t>of</w:t>
      </w:r>
      <w:r w:rsidR="00CF5631" w:rsidRPr="002D0E9F">
        <w:rPr>
          <w:lang w:val="en-US"/>
        </w:rPr>
        <w:t xml:space="preserve"> </w:t>
      </w:r>
      <w:r w:rsidR="00CF5631">
        <w:rPr>
          <w:lang w:val="en-US"/>
        </w:rPr>
        <w:t>the</w:t>
      </w:r>
      <w:r w:rsidR="00CF5631" w:rsidRPr="002D0E9F">
        <w:rPr>
          <w:lang w:val="en-US"/>
        </w:rPr>
        <w:t xml:space="preserve"> </w:t>
      </w:r>
      <w:r w:rsidR="00CF5631">
        <w:rPr>
          <w:lang w:val="en-US"/>
        </w:rPr>
        <w:t>authorized</w:t>
      </w:r>
      <w:r w:rsidR="00CF5631" w:rsidRPr="002D0E9F">
        <w:rPr>
          <w:lang w:val="en-US"/>
        </w:rPr>
        <w:t xml:space="preserve"> </w:t>
      </w:r>
      <w:r w:rsidR="00CF5631">
        <w:rPr>
          <w:lang w:val="en-US"/>
        </w:rPr>
        <w:t>executive</w:t>
      </w:r>
      <w:r w:rsidR="00CF5631" w:rsidRPr="002D0E9F">
        <w:rPr>
          <w:lang w:val="en-US"/>
        </w:rPr>
        <w:t xml:space="preserve"> </w:t>
      </w:r>
      <w:r w:rsidR="00CF5631">
        <w:rPr>
          <w:lang w:val="en-US"/>
        </w:rPr>
        <w:t>agency</w:t>
      </w:r>
      <w:r w:rsidR="00CF5631" w:rsidRPr="002D0E9F">
        <w:rPr>
          <w:lang w:val="en-US"/>
        </w:rPr>
        <w:t xml:space="preserve"> </w:t>
      </w:r>
      <w:r w:rsidR="00CF5631">
        <w:rPr>
          <w:lang w:val="en-US"/>
        </w:rPr>
        <w:t>of</w:t>
      </w:r>
      <w:r w:rsidR="00CF5631" w:rsidRPr="002D0E9F">
        <w:rPr>
          <w:lang w:val="en-US"/>
        </w:rPr>
        <w:t xml:space="preserve"> </w:t>
      </w:r>
      <w:r w:rsidR="00CF5631">
        <w:rPr>
          <w:lang w:val="en-US"/>
        </w:rPr>
        <w:t>Kaluga</w:t>
      </w:r>
      <w:r w:rsidR="00CF5631" w:rsidRPr="002D0E9F">
        <w:rPr>
          <w:lang w:val="en-US"/>
        </w:rPr>
        <w:t xml:space="preserve"> </w:t>
      </w:r>
      <w:r w:rsidR="00CF5631">
        <w:rPr>
          <w:lang w:val="en-US"/>
        </w:rPr>
        <w:t>Region</w:t>
      </w:r>
      <w:r w:rsidR="00CF5631" w:rsidRPr="002D0E9F">
        <w:rPr>
          <w:lang w:val="en-US"/>
        </w:rPr>
        <w:t xml:space="preserve"> </w:t>
      </w:r>
      <w:r w:rsidR="00CF5631">
        <w:rPr>
          <w:lang w:val="en-US"/>
        </w:rPr>
        <w:t>responsible</w:t>
      </w:r>
      <w:r w:rsidR="00CF5631" w:rsidRPr="002D0E9F">
        <w:rPr>
          <w:lang w:val="en-US"/>
        </w:rPr>
        <w:t xml:space="preserve"> </w:t>
      </w:r>
      <w:r w:rsidR="00CF5631">
        <w:rPr>
          <w:lang w:val="en-US"/>
        </w:rPr>
        <w:t>for the</w:t>
      </w:r>
      <w:r w:rsidR="00CF5631" w:rsidRPr="002D0E9F">
        <w:rPr>
          <w:lang w:val="en-US"/>
        </w:rPr>
        <w:t xml:space="preserve"> </w:t>
      </w:r>
      <w:r w:rsidR="00CF5631">
        <w:rPr>
          <w:lang w:val="en-US"/>
        </w:rPr>
        <w:t>implementation</w:t>
      </w:r>
      <w:r w:rsidR="00CF5631" w:rsidRPr="002D0E9F">
        <w:rPr>
          <w:lang w:val="en-US"/>
        </w:rPr>
        <w:t xml:space="preserve"> </w:t>
      </w:r>
      <w:r w:rsidR="00CF5631">
        <w:rPr>
          <w:lang w:val="en-US"/>
        </w:rPr>
        <w:t>of</w:t>
      </w:r>
      <w:r w:rsidR="00CF5631" w:rsidRPr="002D0E9F">
        <w:rPr>
          <w:lang w:val="en-US"/>
        </w:rPr>
        <w:t xml:space="preserve"> </w:t>
      </w:r>
      <w:r w:rsidR="00CF5631">
        <w:rPr>
          <w:lang w:val="en-US"/>
        </w:rPr>
        <w:t>the</w:t>
      </w:r>
      <w:r w:rsidR="00CF5631" w:rsidRPr="002D0E9F">
        <w:rPr>
          <w:lang w:val="en-US"/>
        </w:rPr>
        <w:t xml:space="preserve"> </w:t>
      </w:r>
      <w:r w:rsidR="00CF5631">
        <w:rPr>
          <w:lang w:val="en-US"/>
        </w:rPr>
        <w:t>state</w:t>
      </w:r>
      <w:r w:rsidR="00CF5631" w:rsidRPr="002D0E9F">
        <w:rPr>
          <w:lang w:val="en-US"/>
        </w:rPr>
        <w:t xml:space="preserve"> </w:t>
      </w:r>
      <w:r w:rsidR="00CF5631">
        <w:rPr>
          <w:lang w:val="en-US"/>
        </w:rPr>
        <w:t>investor</w:t>
      </w:r>
      <w:r w:rsidR="00CF5631" w:rsidRPr="002D0E9F">
        <w:rPr>
          <w:lang w:val="en-US"/>
        </w:rPr>
        <w:t xml:space="preserve"> </w:t>
      </w:r>
      <w:r w:rsidR="00CF5631">
        <w:rPr>
          <w:lang w:val="en-US"/>
        </w:rPr>
        <w:t>support</w:t>
      </w:r>
      <w:r w:rsidR="00CF5631" w:rsidRPr="002D0E9F">
        <w:rPr>
          <w:lang w:val="en-US"/>
        </w:rPr>
        <w:t xml:space="preserve"> </w:t>
      </w:r>
      <w:r w:rsidR="00CF5631">
        <w:rPr>
          <w:lang w:val="en-US"/>
        </w:rPr>
        <w:t>policy to include the investment project in the register of investment projects</w:t>
      </w:r>
      <w:r w:rsidR="00CF5631" w:rsidRPr="002D0E9F">
        <w:rPr>
          <w:lang w:val="en-US"/>
        </w:rPr>
        <w:t xml:space="preserve">. </w:t>
      </w:r>
      <w:r w:rsidR="00CF5631">
        <w:rPr>
          <w:lang w:val="en-US"/>
        </w:rPr>
        <w:t>This</w:t>
      </w:r>
      <w:r w:rsidR="00CF5631" w:rsidRPr="00CF5631">
        <w:rPr>
          <w:lang w:val="en-US"/>
        </w:rPr>
        <w:t xml:space="preserve"> </w:t>
      </w:r>
      <w:r w:rsidR="00CF5631">
        <w:rPr>
          <w:lang w:val="en-US"/>
        </w:rPr>
        <w:t>document</w:t>
      </w:r>
      <w:r w:rsidR="00CF5631" w:rsidRPr="00CF5631">
        <w:rPr>
          <w:lang w:val="en-US"/>
        </w:rPr>
        <w:t xml:space="preserve"> </w:t>
      </w:r>
      <w:r w:rsidR="00CF5631">
        <w:rPr>
          <w:lang w:val="en-US"/>
        </w:rPr>
        <w:t>is</w:t>
      </w:r>
      <w:r w:rsidR="00CF5631" w:rsidRPr="00CF5631">
        <w:rPr>
          <w:lang w:val="en-US"/>
        </w:rPr>
        <w:t xml:space="preserve"> </w:t>
      </w:r>
      <w:r w:rsidR="00CF5631">
        <w:rPr>
          <w:lang w:val="en-US"/>
        </w:rPr>
        <w:t>provided</w:t>
      </w:r>
      <w:r w:rsidR="00CF5631" w:rsidRPr="00CF5631">
        <w:rPr>
          <w:lang w:val="en-US"/>
        </w:rPr>
        <w:t xml:space="preserve"> </w:t>
      </w:r>
      <w:r w:rsidR="00CF5631">
        <w:rPr>
          <w:lang w:val="en-US"/>
        </w:rPr>
        <w:t>with the taxpayer’s statement of entitlement to tax benefits</w:t>
      </w:r>
      <w:r w:rsidRPr="00CF5631">
        <w:rPr>
          <w:lang w:val="en-US"/>
        </w:rPr>
        <w:t>;</w:t>
      </w:r>
    </w:p>
    <w:p w:rsidR="00866363" w:rsidRPr="00CF5631" w:rsidRDefault="001108E8">
      <w:pPr>
        <w:pStyle w:val="ConsPlusNormal"/>
        <w:ind w:firstLine="540"/>
        <w:jc w:val="both"/>
        <w:rPr>
          <w:lang w:val="en-US"/>
        </w:rPr>
      </w:pPr>
      <w:r w:rsidRPr="00CF5631">
        <w:rPr>
          <w:lang w:val="en-US"/>
        </w:rPr>
        <w:lastRenderedPageBreak/>
        <w:t xml:space="preserve">- </w:t>
      </w:r>
      <w:proofErr w:type="gramStart"/>
      <w:r w:rsidR="00CF5631">
        <w:rPr>
          <w:lang w:val="en-US"/>
        </w:rPr>
        <w:t>for</w:t>
      </w:r>
      <w:proofErr w:type="gramEnd"/>
      <w:r w:rsidR="00CF5631">
        <w:rPr>
          <w:lang w:val="en-US"/>
        </w:rPr>
        <w:t xml:space="preserve"> real estate objects – certificate of transfer and acceptance of a building (structure, construction) executed in accordance with the procedure established by legislation</w:t>
      </w:r>
      <w:r w:rsidRPr="00CF5631">
        <w:rPr>
          <w:lang w:val="en-US"/>
        </w:rPr>
        <w:t xml:space="preserve">. </w:t>
      </w:r>
      <w:r w:rsidR="00CF5631">
        <w:rPr>
          <w:lang w:val="en-US"/>
        </w:rPr>
        <w:t>These</w:t>
      </w:r>
      <w:r w:rsidR="00CF5631" w:rsidRPr="00CF5631">
        <w:rPr>
          <w:lang w:val="en-US"/>
        </w:rPr>
        <w:t xml:space="preserve"> </w:t>
      </w:r>
      <w:r w:rsidR="00CF5631">
        <w:rPr>
          <w:lang w:val="en-US"/>
        </w:rPr>
        <w:t>documents</w:t>
      </w:r>
      <w:r w:rsidR="00CF5631" w:rsidRPr="00CF5631">
        <w:rPr>
          <w:lang w:val="en-US"/>
        </w:rPr>
        <w:t xml:space="preserve"> </w:t>
      </w:r>
      <w:r w:rsidR="00CF5631">
        <w:rPr>
          <w:lang w:val="en-US"/>
        </w:rPr>
        <w:t>are</w:t>
      </w:r>
      <w:r w:rsidR="00CF5631" w:rsidRPr="00CF5631">
        <w:rPr>
          <w:lang w:val="en-US"/>
        </w:rPr>
        <w:t xml:space="preserve"> </w:t>
      </w:r>
      <w:r w:rsidR="00CF5631">
        <w:rPr>
          <w:lang w:val="en-US"/>
        </w:rPr>
        <w:t>submitted</w:t>
      </w:r>
      <w:r w:rsidR="00CF5631" w:rsidRPr="00CF5631">
        <w:rPr>
          <w:lang w:val="en-US"/>
        </w:rPr>
        <w:t xml:space="preserve"> </w:t>
      </w:r>
      <w:r w:rsidR="00CF5631">
        <w:rPr>
          <w:lang w:val="en-US"/>
        </w:rPr>
        <w:t>with</w:t>
      </w:r>
      <w:r w:rsidR="00CF5631" w:rsidRPr="00CF5631">
        <w:rPr>
          <w:lang w:val="en-US"/>
        </w:rPr>
        <w:t xml:space="preserve"> </w:t>
      </w:r>
      <w:r w:rsidR="00CF5631">
        <w:rPr>
          <w:lang w:val="en-US"/>
        </w:rPr>
        <w:t>the</w:t>
      </w:r>
      <w:r w:rsidR="00CF5631" w:rsidRPr="00CF5631">
        <w:rPr>
          <w:lang w:val="en-US"/>
        </w:rPr>
        <w:t xml:space="preserve"> </w:t>
      </w:r>
      <w:r w:rsidR="00CF5631">
        <w:rPr>
          <w:lang w:val="en-US"/>
        </w:rPr>
        <w:t>taxpauer</w:t>
      </w:r>
      <w:r w:rsidR="00CF5631" w:rsidRPr="00CF5631">
        <w:rPr>
          <w:lang w:val="en-US"/>
        </w:rPr>
        <w:t>’</w:t>
      </w:r>
      <w:r w:rsidR="00CF5631">
        <w:rPr>
          <w:lang w:val="en-US"/>
        </w:rPr>
        <w:t>s</w:t>
      </w:r>
      <w:r w:rsidR="00CF5631" w:rsidRPr="00CF5631">
        <w:rPr>
          <w:lang w:val="en-US"/>
        </w:rPr>
        <w:t xml:space="preserve"> </w:t>
      </w:r>
      <w:r w:rsidR="00CF5631">
        <w:rPr>
          <w:lang w:val="en-US"/>
        </w:rPr>
        <w:t>statement of entitlement to tax benefits and are attached to the tax statement for each tax period</w:t>
      </w:r>
      <w:r w:rsidRPr="00CF5631">
        <w:rPr>
          <w:lang w:val="en-US"/>
        </w:rPr>
        <w:t>;</w:t>
      </w:r>
    </w:p>
    <w:p w:rsidR="00866363" w:rsidRPr="00CF5631" w:rsidRDefault="001108E8" w:rsidP="00CF5631">
      <w:pPr>
        <w:pStyle w:val="ConsPlusNormal"/>
        <w:ind w:firstLine="540"/>
        <w:jc w:val="both"/>
        <w:rPr>
          <w:lang w:val="en-US"/>
        </w:rPr>
      </w:pPr>
      <w:r w:rsidRPr="00CF5631">
        <w:rPr>
          <w:lang w:val="en-US"/>
        </w:rPr>
        <w:t xml:space="preserve">- </w:t>
      </w:r>
      <w:r w:rsidR="00CF5631">
        <w:rPr>
          <w:lang w:val="en-US"/>
        </w:rPr>
        <w:t>for</w:t>
      </w:r>
      <w:r w:rsidR="00CF5631" w:rsidRPr="00FF1118">
        <w:rPr>
          <w:lang w:val="en-US"/>
        </w:rPr>
        <w:t xml:space="preserve"> </w:t>
      </w:r>
      <w:r w:rsidR="00CF5631">
        <w:rPr>
          <w:lang w:val="en-US"/>
        </w:rPr>
        <w:t>other</w:t>
      </w:r>
      <w:r w:rsidR="00CF5631" w:rsidRPr="00FF1118">
        <w:rPr>
          <w:lang w:val="en-US"/>
        </w:rPr>
        <w:t xml:space="preserve"> </w:t>
      </w:r>
      <w:r w:rsidR="00CF5631">
        <w:rPr>
          <w:lang w:val="en-US"/>
        </w:rPr>
        <w:t>fixed</w:t>
      </w:r>
      <w:r w:rsidR="00CF5631" w:rsidRPr="00FF1118">
        <w:rPr>
          <w:lang w:val="en-US"/>
        </w:rPr>
        <w:t xml:space="preserve"> </w:t>
      </w:r>
      <w:r w:rsidR="00CF5631">
        <w:rPr>
          <w:lang w:val="en-US"/>
        </w:rPr>
        <w:t>assets</w:t>
      </w:r>
      <w:r w:rsidR="00CF5631" w:rsidRPr="00FF1118">
        <w:rPr>
          <w:lang w:val="en-US"/>
        </w:rPr>
        <w:t xml:space="preserve">, </w:t>
      </w:r>
      <w:r w:rsidR="00CF5631">
        <w:rPr>
          <w:lang w:val="en-US"/>
        </w:rPr>
        <w:t>excluding</w:t>
      </w:r>
      <w:r w:rsidR="00CF5631" w:rsidRPr="00FF1118">
        <w:rPr>
          <w:lang w:val="en-US"/>
        </w:rPr>
        <w:t xml:space="preserve"> </w:t>
      </w:r>
      <w:r w:rsidR="00CF5631">
        <w:rPr>
          <w:lang w:val="en-US"/>
        </w:rPr>
        <w:t>real</w:t>
      </w:r>
      <w:r w:rsidR="00CF5631" w:rsidRPr="00FF1118">
        <w:rPr>
          <w:lang w:val="en-US"/>
        </w:rPr>
        <w:t xml:space="preserve"> </w:t>
      </w:r>
      <w:r w:rsidR="00CF5631">
        <w:rPr>
          <w:lang w:val="en-US"/>
        </w:rPr>
        <w:t>estate</w:t>
      </w:r>
      <w:r w:rsidR="00CF5631" w:rsidRPr="00FF1118">
        <w:rPr>
          <w:lang w:val="en-US"/>
        </w:rPr>
        <w:t xml:space="preserve"> – </w:t>
      </w:r>
      <w:r w:rsidR="00CF5631">
        <w:rPr>
          <w:lang w:val="en-US"/>
        </w:rPr>
        <w:t>certificate</w:t>
      </w:r>
      <w:r w:rsidR="00CF5631" w:rsidRPr="00FF1118">
        <w:rPr>
          <w:lang w:val="en-US"/>
        </w:rPr>
        <w:t xml:space="preserve"> </w:t>
      </w:r>
      <w:r w:rsidR="00CF5631">
        <w:rPr>
          <w:lang w:val="en-US"/>
        </w:rPr>
        <w:t>of</w:t>
      </w:r>
      <w:r w:rsidR="00CF5631" w:rsidRPr="00FF1118">
        <w:rPr>
          <w:lang w:val="en-US"/>
        </w:rPr>
        <w:t xml:space="preserve"> </w:t>
      </w:r>
      <w:r w:rsidR="00CF5631">
        <w:rPr>
          <w:lang w:val="en-US"/>
        </w:rPr>
        <w:t>transfer</w:t>
      </w:r>
      <w:r w:rsidR="00CF5631" w:rsidRPr="00FF1118">
        <w:rPr>
          <w:lang w:val="en-US"/>
        </w:rPr>
        <w:t xml:space="preserve"> </w:t>
      </w:r>
      <w:r w:rsidR="00CF5631">
        <w:rPr>
          <w:lang w:val="en-US"/>
        </w:rPr>
        <w:t>and</w:t>
      </w:r>
      <w:r w:rsidR="00CF5631" w:rsidRPr="00FF1118">
        <w:rPr>
          <w:lang w:val="en-US"/>
        </w:rPr>
        <w:t xml:space="preserve"> </w:t>
      </w:r>
      <w:r w:rsidR="00CF5631">
        <w:rPr>
          <w:lang w:val="en-US"/>
        </w:rPr>
        <w:t>acceptance</w:t>
      </w:r>
      <w:r w:rsidR="00CF5631" w:rsidRPr="00FF1118">
        <w:rPr>
          <w:lang w:val="en-US"/>
        </w:rPr>
        <w:t xml:space="preserve"> </w:t>
      </w:r>
      <w:r w:rsidR="00CF5631">
        <w:rPr>
          <w:lang w:val="en-US"/>
        </w:rPr>
        <w:t>of a</w:t>
      </w:r>
      <w:r w:rsidR="00CF5631" w:rsidRPr="00FF1118">
        <w:rPr>
          <w:lang w:val="en-US"/>
        </w:rPr>
        <w:t xml:space="preserve"> </w:t>
      </w:r>
      <w:r w:rsidR="00CF5631">
        <w:rPr>
          <w:lang w:val="en-US"/>
        </w:rPr>
        <w:t>fixed</w:t>
      </w:r>
      <w:r w:rsidR="00CF5631" w:rsidRPr="00FF1118">
        <w:rPr>
          <w:lang w:val="en-US"/>
        </w:rPr>
        <w:t xml:space="preserve"> </w:t>
      </w:r>
      <w:r w:rsidR="00CF5631">
        <w:rPr>
          <w:lang w:val="en-US"/>
        </w:rPr>
        <w:t>asset</w:t>
      </w:r>
      <w:r w:rsidR="00CF5631" w:rsidRPr="00FF1118">
        <w:rPr>
          <w:lang w:val="en-US"/>
        </w:rPr>
        <w:t xml:space="preserve"> (</w:t>
      </w:r>
      <w:r w:rsidR="00CF5631">
        <w:rPr>
          <w:lang w:val="en-US"/>
        </w:rPr>
        <w:t>excluding buildings, constructions) and (or) certificate of transfer and acceptance of a group of fixed assets (excluding buildings, constructions</w:t>
      </w:r>
      <w:r w:rsidR="00CF5631" w:rsidRPr="00FF1118">
        <w:rPr>
          <w:lang w:val="en-US"/>
        </w:rPr>
        <w:t xml:space="preserve">), </w:t>
      </w:r>
      <w:r w:rsidR="00CF5631">
        <w:rPr>
          <w:lang w:val="en-US"/>
        </w:rPr>
        <w:t>executed in accordance with the procedure established by acting legislation (or their duly certified copies</w:t>
      </w:r>
      <w:r w:rsidR="00CF5631" w:rsidRPr="00FF1118">
        <w:rPr>
          <w:lang w:val="en-US"/>
        </w:rPr>
        <w:t xml:space="preserve">). </w:t>
      </w:r>
      <w:r w:rsidR="00CF5631">
        <w:rPr>
          <w:lang w:val="en-US"/>
        </w:rPr>
        <w:t>These</w:t>
      </w:r>
      <w:r w:rsidR="00CF5631" w:rsidRPr="00CF5631">
        <w:rPr>
          <w:lang w:val="en-US"/>
        </w:rPr>
        <w:t xml:space="preserve"> </w:t>
      </w:r>
      <w:r w:rsidR="00CF5631">
        <w:rPr>
          <w:lang w:val="en-US"/>
        </w:rPr>
        <w:t>documents</w:t>
      </w:r>
      <w:r w:rsidR="00CF5631" w:rsidRPr="00CF5631">
        <w:rPr>
          <w:lang w:val="en-US"/>
        </w:rPr>
        <w:t xml:space="preserve"> </w:t>
      </w:r>
      <w:r w:rsidR="00CF5631">
        <w:rPr>
          <w:lang w:val="en-US"/>
        </w:rPr>
        <w:t>are</w:t>
      </w:r>
      <w:r w:rsidR="00CF5631" w:rsidRPr="00CF5631">
        <w:rPr>
          <w:lang w:val="en-US"/>
        </w:rPr>
        <w:t xml:space="preserve"> </w:t>
      </w:r>
      <w:r w:rsidR="00CF5631">
        <w:rPr>
          <w:lang w:val="en-US"/>
        </w:rPr>
        <w:t>submitted</w:t>
      </w:r>
      <w:r w:rsidR="00CF5631" w:rsidRPr="00CF5631">
        <w:rPr>
          <w:lang w:val="en-US"/>
        </w:rPr>
        <w:t xml:space="preserve"> </w:t>
      </w:r>
      <w:r w:rsidR="00CF5631">
        <w:rPr>
          <w:lang w:val="en-US"/>
        </w:rPr>
        <w:t>with</w:t>
      </w:r>
      <w:r w:rsidR="00CF5631" w:rsidRPr="00CF5631">
        <w:rPr>
          <w:lang w:val="en-US"/>
        </w:rPr>
        <w:t xml:space="preserve"> </w:t>
      </w:r>
      <w:r w:rsidR="00CF5631">
        <w:rPr>
          <w:lang w:val="en-US"/>
        </w:rPr>
        <w:t>the</w:t>
      </w:r>
      <w:r w:rsidR="00CF5631" w:rsidRPr="00CF5631">
        <w:rPr>
          <w:lang w:val="en-US"/>
        </w:rPr>
        <w:t xml:space="preserve"> </w:t>
      </w:r>
      <w:r w:rsidR="00CF5631">
        <w:rPr>
          <w:lang w:val="en-US"/>
        </w:rPr>
        <w:t>taxpayer</w:t>
      </w:r>
      <w:r w:rsidR="00CF5631" w:rsidRPr="00CF5631">
        <w:rPr>
          <w:lang w:val="en-US"/>
        </w:rPr>
        <w:t>’</w:t>
      </w:r>
      <w:r w:rsidR="00CF5631">
        <w:rPr>
          <w:lang w:val="en-US"/>
        </w:rPr>
        <w:t>s</w:t>
      </w:r>
      <w:r w:rsidR="00CF5631" w:rsidRPr="00CF5631">
        <w:rPr>
          <w:lang w:val="en-US"/>
        </w:rPr>
        <w:t xml:space="preserve"> </w:t>
      </w:r>
      <w:r w:rsidR="00CF5631">
        <w:rPr>
          <w:lang w:val="en-US"/>
        </w:rPr>
        <w:t>statement</w:t>
      </w:r>
      <w:r w:rsidR="00CF5631" w:rsidRPr="00CF5631">
        <w:rPr>
          <w:lang w:val="en-US"/>
        </w:rPr>
        <w:t xml:space="preserve"> </w:t>
      </w:r>
      <w:r w:rsidR="00CF5631">
        <w:rPr>
          <w:lang w:val="en-US"/>
        </w:rPr>
        <w:t>of</w:t>
      </w:r>
      <w:r w:rsidR="00CF5631" w:rsidRPr="00CF5631">
        <w:rPr>
          <w:lang w:val="en-US"/>
        </w:rPr>
        <w:t xml:space="preserve"> </w:t>
      </w:r>
      <w:r w:rsidR="00CF5631">
        <w:rPr>
          <w:lang w:val="en-US"/>
        </w:rPr>
        <w:t>entitlement</w:t>
      </w:r>
      <w:r w:rsidR="00CF5631" w:rsidRPr="00CF5631">
        <w:rPr>
          <w:lang w:val="en-US"/>
        </w:rPr>
        <w:t xml:space="preserve"> </w:t>
      </w:r>
      <w:r w:rsidR="00CF5631">
        <w:rPr>
          <w:lang w:val="en-US"/>
        </w:rPr>
        <w:t>to</w:t>
      </w:r>
      <w:r w:rsidR="00CF5631" w:rsidRPr="00CF5631">
        <w:rPr>
          <w:lang w:val="en-US"/>
        </w:rPr>
        <w:t xml:space="preserve"> </w:t>
      </w:r>
      <w:r w:rsidR="00CF5631">
        <w:rPr>
          <w:lang w:val="en-US"/>
        </w:rPr>
        <w:t>tax</w:t>
      </w:r>
      <w:r w:rsidR="00CF5631" w:rsidRPr="00CF5631">
        <w:rPr>
          <w:lang w:val="en-US"/>
        </w:rPr>
        <w:t xml:space="preserve"> </w:t>
      </w:r>
      <w:r w:rsidR="00CF5631">
        <w:rPr>
          <w:lang w:val="en-US"/>
        </w:rPr>
        <w:t>benefits</w:t>
      </w:r>
      <w:r w:rsidR="00CF5631" w:rsidRPr="00CF5631">
        <w:rPr>
          <w:lang w:val="en-US"/>
        </w:rPr>
        <w:t xml:space="preserve"> </w:t>
      </w:r>
      <w:r w:rsidR="00CF5631">
        <w:rPr>
          <w:lang w:val="en-US"/>
        </w:rPr>
        <w:t>and</w:t>
      </w:r>
      <w:r w:rsidR="00CF5631" w:rsidRPr="00CF5631">
        <w:rPr>
          <w:lang w:val="en-US"/>
        </w:rPr>
        <w:t xml:space="preserve"> </w:t>
      </w:r>
      <w:r w:rsidR="00CF5631">
        <w:rPr>
          <w:lang w:val="en-US"/>
        </w:rPr>
        <w:t>are</w:t>
      </w:r>
      <w:r w:rsidR="00CF5631" w:rsidRPr="00CF5631">
        <w:rPr>
          <w:lang w:val="en-US"/>
        </w:rPr>
        <w:t xml:space="preserve"> </w:t>
      </w:r>
      <w:r w:rsidR="00CF5631">
        <w:rPr>
          <w:lang w:val="en-US"/>
        </w:rPr>
        <w:t>attached</w:t>
      </w:r>
      <w:r w:rsidR="00CF5631" w:rsidRPr="00CF5631">
        <w:rPr>
          <w:lang w:val="en-US"/>
        </w:rPr>
        <w:t xml:space="preserve"> </w:t>
      </w:r>
      <w:r w:rsidR="00CF5631">
        <w:rPr>
          <w:lang w:val="en-US"/>
        </w:rPr>
        <w:t>to</w:t>
      </w:r>
      <w:r w:rsidR="00CF5631" w:rsidRPr="00CF5631">
        <w:rPr>
          <w:lang w:val="en-US"/>
        </w:rPr>
        <w:t xml:space="preserve"> </w:t>
      </w:r>
      <w:r w:rsidR="00CF5631">
        <w:rPr>
          <w:lang w:val="en-US"/>
        </w:rPr>
        <w:t>the</w:t>
      </w:r>
      <w:r w:rsidR="00CF5631" w:rsidRPr="00CF5631">
        <w:rPr>
          <w:lang w:val="en-US"/>
        </w:rPr>
        <w:t xml:space="preserve"> </w:t>
      </w:r>
      <w:r w:rsidR="00CF5631">
        <w:rPr>
          <w:lang w:val="en-US"/>
        </w:rPr>
        <w:t>tax</w:t>
      </w:r>
      <w:r w:rsidR="00CF5631" w:rsidRPr="00CF5631">
        <w:rPr>
          <w:lang w:val="en-US"/>
        </w:rPr>
        <w:t xml:space="preserve"> </w:t>
      </w:r>
      <w:r w:rsidR="00CF5631">
        <w:rPr>
          <w:lang w:val="en-US"/>
        </w:rPr>
        <w:t>statement</w:t>
      </w:r>
      <w:r w:rsidR="00CF5631" w:rsidRPr="00CF5631">
        <w:rPr>
          <w:lang w:val="en-US"/>
        </w:rPr>
        <w:t xml:space="preserve"> </w:t>
      </w:r>
      <w:r w:rsidR="00CF5631">
        <w:rPr>
          <w:lang w:val="en-US"/>
        </w:rPr>
        <w:t>for</w:t>
      </w:r>
      <w:r w:rsidR="00CF5631" w:rsidRPr="00CF5631">
        <w:rPr>
          <w:lang w:val="en-US"/>
        </w:rPr>
        <w:t xml:space="preserve"> </w:t>
      </w:r>
      <w:r w:rsidR="00CF5631">
        <w:rPr>
          <w:lang w:val="en-US"/>
        </w:rPr>
        <w:t>each</w:t>
      </w:r>
      <w:r w:rsidR="00CF5631" w:rsidRPr="00CF5631">
        <w:rPr>
          <w:lang w:val="en-US"/>
        </w:rPr>
        <w:t xml:space="preserve"> </w:t>
      </w:r>
      <w:r w:rsidR="00CF5631">
        <w:rPr>
          <w:lang w:val="en-US"/>
        </w:rPr>
        <w:t>tax</w:t>
      </w:r>
      <w:r w:rsidR="00CF5631" w:rsidRPr="00CF5631">
        <w:rPr>
          <w:lang w:val="en-US"/>
        </w:rPr>
        <w:t xml:space="preserve"> </w:t>
      </w:r>
      <w:r w:rsidR="00CF5631">
        <w:rPr>
          <w:lang w:val="en-US"/>
        </w:rPr>
        <w:t>period</w:t>
      </w:r>
      <w:r w:rsidRPr="00CF5631">
        <w:rPr>
          <w:lang w:val="en-US"/>
        </w:rPr>
        <w:t>;</w:t>
      </w:r>
    </w:p>
    <w:p w:rsidR="00866363" w:rsidRPr="00404769" w:rsidRDefault="001108E8" w:rsidP="00404769">
      <w:pPr>
        <w:pStyle w:val="ConsPlusNormal"/>
        <w:ind w:firstLine="540"/>
        <w:jc w:val="both"/>
        <w:rPr>
          <w:lang w:val="en-US"/>
        </w:rPr>
      </w:pPr>
      <w:r w:rsidRPr="00404769">
        <w:rPr>
          <w:lang w:val="en-US"/>
        </w:rPr>
        <w:t xml:space="preserve">- </w:t>
      </w:r>
      <w:r w:rsidR="00404769">
        <w:rPr>
          <w:lang w:val="en-US"/>
        </w:rPr>
        <w:t>documents</w:t>
      </w:r>
      <w:r w:rsidR="00404769" w:rsidRPr="00667BD6">
        <w:rPr>
          <w:lang w:val="en-US"/>
        </w:rPr>
        <w:t xml:space="preserve"> </w:t>
      </w:r>
      <w:r w:rsidR="00404769">
        <w:rPr>
          <w:lang w:val="en-US"/>
        </w:rPr>
        <w:t>confirming</w:t>
      </w:r>
      <w:r w:rsidR="00404769" w:rsidRPr="00667BD6">
        <w:rPr>
          <w:lang w:val="en-US"/>
        </w:rPr>
        <w:t xml:space="preserve"> </w:t>
      </w:r>
      <w:r w:rsidR="00404769">
        <w:rPr>
          <w:lang w:val="en-US"/>
        </w:rPr>
        <w:t>the</w:t>
      </w:r>
      <w:r w:rsidR="00404769" w:rsidRPr="00667BD6">
        <w:rPr>
          <w:lang w:val="en-US"/>
        </w:rPr>
        <w:t xml:space="preserve"> </w:t>
      </w:r>
      <w:r w:rsidR="00404769">
        <w:rPr>
          <w:lang w:val="en-US"/>
        </w:rPr>
        <w:t>taxpayer</w:t>
      </w:r>
      <w:r w:rsidR="00404769" w:rsidRPr="00667BD6">
        <w:rPr>
          <w:lang w:val="en-US"/>
        </w:rPr>
        <w:t>’</w:t>
      </w:r>
      <w:r w:rsidR="00404769">
        <w:rPr>
          <w:lang w:val="en-US"/>
        </w:rPr>
        <w:t>s</w:t>
      </w:r>
      <w:r w:rsidR="00404769" w:rsidRPr="00667BD6">
        <w:rPr>
          <w:lang w:val="en-US"/>
        </w:rPr>
        <w:t xml:space="preserve"> </w:t>
      </w:r>
      <w:r w:rsidR="00404769">
        <w:rPr>
          <w:lang w:val="en-US"/>
        </w:rPr>
        <w:t>actual</w:t>
      </w:r>
      <w:r w:rsidR="00404769" w:rsidRPr="00667BD6">
        <w:rPr>
          <w:lang w:val="en-US"/>
        </w:rPr>
        <w:t xml:space="preserve"> </w:t>
      </w:r>
      <w:r w:rsidR="00404769">
        <w:rPr>
          <w:lang w:val="en-US"/>
        </w:rPr>
        <w:t>costs</w:t>
      </w:r>
      <w:r w:rsidR="00404769" w:rsidRPr="00667BD6">
        <w:rPr>
          <w:lang w:val="en-US"/>
        </w:rPr>
        <w:t xml:space="preserve"> </w:t>
      </w:r>
      <w:r w:rsidR="00404769">
        <w:rPr>
          <w:lang w:val="en-US"/>
        </w:rPr>
        <w:t>in</w:t>
      </w:r>
      <w:r w:rsidR="00404769" w:rsidRPr="00667BD6">
        <w:rPr>
          <w:lang w:val="en-US"/>
        </w:rPr>
        <w:t xml:space="preserve"> </w:t>
      </w:r>
      <w:r w:rsidR="00404769">
        <w:rPr>
          <w:lang w:val="en-US"/>
        </w:rPr>
        <w:t>the</w:t>
      </w:r>
      <w:r w:rsidR="00404769" w:rsidRPr="00667BD6">
        <w:rPr>
          <w:lang w:val="en-US"/>
        </w:rPr>
        <w:t xml:space="preserve"> </w:t>
      </w:r>
      <w:r w:rsidR="00404769">
        <w:rPr>
          <w:lang w:val="en-US"/>
        </w:rPr>
        <w:t>form</w:t>
      </w:r>
      <w:r w:rsidR="00404769" w:rsidRPr="00667BD6">
        <w:rPr>
          <w:lang w:val="en-US"/>
        </w:rPr>
        <w:t xml:space="preserve"> </w:t>
      </w:r>
      <w:r w:rsidR="00404769">
        <w:rPr>
          <w:lang w:val="en-US"/>
        </w:rPr>
        <w:t>of</w:t>
      </w:r>
      <w:r w:rsidR="00404769" w:rsidRPr="00667BD6">
        <w:rPr>
          <w:lang w:val="en-US"/>
        </w:rPr>
        <w:t xml:space="preserve"> </w:t>
      </w:r>
      <w:r w:rsidR="00404769">
        <w:rPr>
          <w:lang w:val="en-US"/>
        </w:rPr>
        <w:t>capital</w:t>
      </w:r>
      <w:r w:rsidR="00404769" w:rsidRPr="00667BD6">
        <w:rPr>
          <w:lang w:val="en-US"/>
        </w:rPr>
        <w:t xml:space="preserve"> </w:t>
      </w:r>
      <w:r w:rsidR="00404769">
        <w:rPr>
          <w:lang w:val="en-US"/>
        </w:rPr>
        <w:t>investments</w:t>
      </w:r>
      <w:r w:rsidR="00404769" w:rsidRPr="00667BD6">
        <w:rPr>
          <w:lang w:val="en-US"/>
        </w:rPr>
        <w:t xml:space="preserve"> </w:t>
      </w:r>
      <w:r w:rsidR="00404769">
        <w:rPr>
          <w:lang w:val="en-US"/>
        </w:rPr>
        <w:t>made</w:t>
      </w:r>
      <w:r w:rsidR="00404769" w:rsidRPr="00667BD6">
        <w:rPr>
          <w:lang w:val="en-US"/>
        </w:rPr>
        <w:t xml:space="preserve"> </w:t>
      </w:r>
      <w:r w:rsidR="00404769">
        <w:rPr>
          <w:lang w:val="en-US"/>
        </w:rPr>
        <w:t>within</w:t>
      </w:r>
      <w:r w:rsidR="00404769" w:rsidRPr="00667BD6">
        <w:rPr>
          <w:lang w:val="en-US"/>
        </w:rPr>
        <w:t xml:space="preserve"> </w:t>
      </w:r>
      <w:r w:rsidR="00404769">
        <w:rPr>
          <w:lang w:val="en-US"/>
        </w:rPr>
        <w:t>the</w:t>
      </w:r>
      <w:r w:rsidR="00404769" w:rsidRPr="00667BD6">
        <w:rPr>
          <w:lang w:val="en-US"/>
        </w:rPr>
        <w:t xml:space="preserve"> </w:t>
      </w:r>
      <w:r w:rsidR="00404769">
        <w:rPr>
          <w:lang w:val="en-US"/>
        </w:rPr>
        <w:t>scope</w:t>
      </w:r>
      <w:r w:rsidR="00404769" w:rsidRPr="00667BD6">
        <w:rPr>
          <w:lang w:val="en-US"/>
        </w:rPr>
        <w:t xml:space="preserve"> </w:t>
      </w:r>
      <w:r w:rsidR="00404769">
        <w:rPr>
          <w:lang w:val="en-US"/>
        </w:rPr>
        <w:t>of</w:t>
      </w:r>
      <w:r w:rsidR="00404769" w:rsidRPr="00667BD6">
        <w:rPr>
          <w:lang w:val="en-US"/>
        </w:rPr>
        <w:t xml:space="preserve"> </w:t>
      </w:r>
      <w:r w:rsidR="00404769">
        <w:rPr>
          <w:lang w:val="en-US"/>
        </w:rPr>
        <w:t xml:space="preserve">the investment project in the first three years of its implementation </w:t>
      </w:r>
      <w:r w:rsidR="00404769" w:rsidRPr="00667BD6">
        <w:rPr>
          <w:lang w:val="en-US"/>
        </w:rPr>
        <w:t>(</w:t>
      </w:r>
      <w:r w:rsidR="00404769">
        <w:rPr>
          <w:lang w:val="en-US"/>
        </w:rPr>
        <w:t>or their duly certified copies</w:t>
      </w:r>
      <w:r w:rsidR="00404769" w:rsidRPr="00667BD6">
        <w:rPr>
          <w:lang w:val="en-US"/>
        </w:rPr>
        <w:t xml:space="preserve">). </w:t>
      </w:r>
      <w:r w:rsidR="00404769">
        <w:rPr>
          <w:lang w:val="en-US"/>
        </w:rPr>
        <w:t>These documents are submitted with the taxpayer’s statement of entitlement to tax benefits and are attached to the tax statement for each tax period</w:t>
      </w:r>
      <w:r w:rsidRPr="00404769">
        <w:rPr>
          <w:lang w:val="en-US"/>
        </w:rPr>
        <w:t>;</w:t>
      </w:r>
    </w:p>
    <w:p w:rsidR="00404769" w:rsidRDefault="001108E8">
      <w:pPr>
        <w:pStyle w:val="ConsPlusNormal"/>
        <w:ind w:firstLine="540"/>
        <w:jc w:val="both"/>
        <w:rPr>
          <w:lang w:val="en-US"/>
        </w:rPr>
      </w:pPr>
      <w:r w:rsidRPr="00404769">
        <w:rPr>
          <w:lang w:val="en-US"/>
        </w:rPr>
        <w:t xml:space="preserve">- </w:t>
      </w:r>
      <w:r w:rsidR="00404769">
        <w:rPr>
          <w:lang w:val="en-US"/>
        </w:rPr>
        <w:t>documents</w:t>
      </w:r>
      <w:r w:rsidR="00404769" w:rsidRPr="002C1FF6">
        <w:rPr>
          <w:lang w:val="en-US"/>
        </w:rPr>
        <w:t xml:space="preserve"> </w:t>
      </w:r>
      <w:r w:rsidR="00404769">
        <w:rPr>
          <w:lang w:val="en-US"/>
        </w:rPr>
        <w:t>confirming</w:t>
      </w:r>
      <w:r w:rsidR="00404769" w:rsidRPr="002C1FF6">
        <w:rPr>
          <w:lang w:val="en-US"/>
        </w:rPr>
        <w:t xml:space="preserve"> </w:t>
      </w:r>
      <w:r w:rsidR="00404769">
        <w:rPr>
          <w:lang w:val="en-US"/>
        </w:rPr>
        <w:t>the</w:t>
      </w:r>
      <w:r w:rsidR="00404769" w:rsidRPr="002C1FF6">
        <w:rPr>
          <w:lang w:val="en-US"/>
        </w:rPr>
        <w:t xml:space="preserve"> </w:t>
      </w:r>
      <w:r w:rsidR="00404769">
        <w:rPr>
          <w:lang w:val="en-US"/>
        </w:rPr>
        <w:t>size</w:t>
      </w:r>
      <w:r w:rsidR="00404769" w:rsidRPr="002C1FF6">
        <w:rPr>
          <w:lang w:val="en-US"/>
        </w:rPr>
        <w:t xml:space="preserve"> </w:t>
      </w:r>
      <w:r w:rsidR="00404769">
        <w:rPr>
          <w:lang w:val="en-US"/>
        </w:rPr>
        <w:t>of</w:t>
      </w:r>
      <w:r w:rsidR="00404769" w:rsidRPr="002C1FF6">
        <w:rPr>
          <w:lang w:val="en-US"/>
        </w:rPr>
        <w:t xml:space="preserve"> </w:t>
      </w:r>
      <w:r w:rsidR="00404769">
        <w:rPr>
          <w:lang w:val="en-US"/>
        </w:rPr>
        <w:t>the</w:t>
      </w:r>
      <w:r w:rsidR="00404769" w:rsidRPr="002C1FF6">
        <w:rPr>
          <w:lang w:val="en-US"/>
        </w:rPr>
        <w:t xml:space="preserve"> </w:t>
      </w:r>
      <w:r w:rsidR="00404769">
        <w:rPr>
          <w:lang w:val="en-US"/>
        </w:rPr>
        <w:t>average</w:t>
      </w:r>
      <w:r w:rsidR="00404769" w:rsidRPr="002C1FF6">
        <w:rPr>
          <w:lang w:val="en-US"/>
        </w:rPr>
        <w:t xml:space="preserve"> </w:t>
      </w:r>
      <w:r w:rsidR="00404769">
        <w:rPr>
          <w:lang w:val="en-US"/>
        </w:rPr>
        <w:t>monthly</w:t>
      </w:r>
      <w:r w:rsidR="00404769" w:rsidRPr="002C1FF6">
        <w:rPr>
          <w:lang w:val="en-US"/>
        </w:rPr>
        <w:t xml:space="preserve"> </w:t>
      </w:r>
      <w:r w:rsidR="00404769">
        <w:rPr>
          <w:lang w:val="en-US"/>
        </w:rPr>
        <w:t>salary</w:t>
      </w:r>
      <w:r w:rsidR="00404769" w:rsidRPr="002C1FF6">
        <w:rPr>
          <w:lang w:val="en-US"/>
        </w:rPr>
        <w:t xml:space="preserve"> </w:t>
      </w:r>
      <w:r w:rsidR="00404769">
        <w:rPr>
          <w:lang w:val="en-US"/>
        </w:rPr>
        <w:t>at</w:t>
      </w:r>
      <w:r w:rsidR="00404769" w:rsidRPr="002C1FF6">
        <w:rPr>
          <w:lang w:val="en-US"/>
        </w:rPr>
        <w:t xml:space="preserve"> </w:t>
      </w:r>
      <w:r w:rsidR="00404769">
        <w:rPr>
          <w:lang w:val="en-US"/>
        </w:rPr>
        <w:t>the</w:t>
      </w:r>
      <w:r w:rsidR="00404769" w:rsidRPr="002C1FF6">
        <w:rPr>
          <w:lang w:val="en-US"/>
        </w:rPr>
        <w:t xml:space="preserve"> </w:t>
      </w:r>
      <w:r w:rsidR="00404769">
        <w:rPr>
          <w:lang w:val="en-US"/>
        </w:rPr>
        <w:t>taxpayer</w:t>
      </w:r>
      <w:r w:rsidR="00404769" w:rsidRPr="002C1FF6">
        <w:rPr>
          <w:lang w:val="en-US"/>
        </w:rPr>
        <w:t>’</w:t>
      </w:r>
      <w:r w:rsidR="00404769">
        <w:rPr>
          <w:lang w:val="en-US"/>
        </w:rPr>
        <w:t>s</w:t>
      </w:r>
      <w:r w:rsidR="00404769" w:rsidRPr="002C1FF6">
        <w:rPr>
          <w:lang w:val="en-US"/>
        </w:rPr>
        <w:t xml:space="preserve"> </w:t>
      </w:r>
      <w:r w:rsidR="00404769">
        <w:rPr>
          <w:lang w:val="en-US"/>
        </w:rPr>
        <w:t>organization</w:t>
      </w:r>
      <w:r w:rsidR="00404769" w:rsidRPr="002C1FF6">
        <w:rPr>
          <w:lang w:val="en-US"/>
        </w:rPr>
        <w:t xml:space="preserve">, </w:t>
      </w:r>
      <w:r w:rsidR="00404769">
        <w:rPr>
          <w:lang w:val="en-US"/>
        </w:rPr>
        <w:t>completed</w:t>
      </w:r>
      <w:r w:rsidR="00404769" w:rsidRPr="002C1FF6">
        <w:rPr>
          <w:lang w:val="en-US"/>
        </w:rPr>
        <w:t xml:space="preserve"> </w:t>
      </w:r>
      <w:r w:rsidR="00404769">
        <w:rPr>
          <w:lang w:val="en-US"/>
        </w:rPr>
        <w:t>in</w:t>
      </w:r>
      <w:r w:rsidR="00404769" w:rsidRPr="002C1FF6">
        <w:rPr>
          <w:lang w:val="en-US"/>
        </w:rPr>
        <w:t xml:space="preserve"> </w:t>
      </w:r>
      <w:r w:rsidR="00404769">
        <w:rPr>
          <w:lang w:val="en-US"/>
        </w:rPr>
        <w:t>accordance</w:t>
      </w:r>
      <w:r w:rsidR="00404769" w:rsidRPr="002C1FF6">
        <w:rPr>
          <w:lang w:val="en-US"/>
        </w:rPr>
        <w:t xml:space="preserve"> </w:t>
      </w:r>
      <w:r w:rsidR="00404769">
        <w:rPr>
          <w:lang w:val="en-US"/>
        </w:rPr>
        <w:t>with</w:t>
      </w:r>
      <w:r w:rsidR="00404769" w:rsidRPr="002C1FF6">
        <w:rPr>
          <w:lang w:val="en-US"/>
        </w:rPr>
        <w:t xml:space="preserve"> </w:t>
      </w:r>
      <w:r w:rsidR="00404769">
        <w:rPr>
          <w:lang w:val="en-US"/>
        </w:rPr>
        <w:t>the</w:t>
      </w:r>
      <w:r w:rsidR="00404769" w:rsidRPr="002C1FF6">
        <w:rPr>
          <w:lang w:val="en-US"/>
        </w:rPr>
        <w:t xml:space="preserve"> </w:t>
      </w:r>
      <w:r w:rsidR="00404769">
        <w:rPr>
          <w:lang w:val="en-US"/>
        </w:rPr>
        <w:t>established</w:t>
      </w:r>
      <w:r w:rsidR="00404769" w:rsidRPr="002C1FF6">
        <w:rPr>
          <w:lang w:val="en-US"/>
        </w:rPr>
        <w:t xml:space="preserve"> </w:t>
      </w:r>
      <w:r w:rsidR="00404769">
        <w:rPr>
          <w:lang w:val="en-US"/>
        </w:rPr>
        <w:t>procedure</w:t>
      </w:r>
      <w:r w:rsidR="00404769" w:rsidRPr="002C1FF6">
        <w:rPr>
          <w:lang w:val="en-US"/>
        </w:rPr>
        <w:t xml:space="preserve"> </w:t>
      </w:r>
      <w:r w:rsidR="00404769">
        <w:rPr>
          <w:lang w:val="en-US"/>
        </w:rPr>
        <w:t>for</w:t>
      </w:r>
      <w:r w:rsidR="00404769" w:rsidRPr="002C1FF6">
        <w:rPr>
          <w:lang w:val="en-US"/>
        </w:rPr>
        <w:t xml:space="preserve"> </w:t>
      </w:r>
      <w:r w:rsidR="00404769">
        <w:rPr>
          <w:lang w:val="en-US"/>
        </w:rPr>
        <w:t>the</w:t>
      </w:r>
      <w:r w:rsidR="00404769" w:rsidRPr="002C1FF6">
        <w:rPr>
          <w:lang w:val="en-US"/>
        </w:rPr>
        <w:t xml:space="preserve"> </w:t>
      </w:r>
      <w:r w:rsidR="00404769">
        <w:rPr>
          <w:lang w:val="en-US"/>
        </w:rPr>
        <w:t>quarter</w:t>
      </w:r>
      <w:r w:rsidR="00404769" w:rsidRPr="002C1FF6">
        <w:rPr>
          <w:lang w:val="en-US"/>
        </w:rPr>
        <w:t xml:space="preserve"> </w:t>
      </w:r>
      <w:r w:rsidR="00404769">
        <w:rPr>
          <w:lang w:val="en-US"/>
        </w:rPr>
        <w:t>preceding the date of submission of the tax calculation for the advance payment of the tax (tax statement) for each report (tax) period to the tax authority</w:t>
      </w:r>
      <w:r w:rsidR="00404769" w:rsidRPr="002C1FF6">
        <w:rPr>
          <w:lang w:val="en-US"/>
        </w:rPr>
        <w:t xml:space="preserve">, </w:t>
      </w:r>
      <w:r w:rsidR="00404769">
        <w:rPr>
          <w:lang w:val="en-US"/>
        </w:rPr>
        <w:t xml:space="preserve">the relevant federal state statistical monitoring form certified by the statistics agency; </w:t>
      </w:r>
    </w:p>
    <w:p w:rsidR="00866363" w:rsidRPr="00D94248" w:rsidRDefault="001108E8">
      <w:pPr>
        <w:pStyle w:val="ConsPlusNormal"/>
        <w:ind w:firstLine="540"/>
        <w:jc w:val="both"/>
        <w:rPr>
          <w:lang w:val="en-US"/>
        </w:rPr>
      </w:pPr>
      <w:r w:rsidRPr="004B1903">
        <w:rPr>
          <w:lang w:val="en-US"/>
        </w:rPr>
        <w:t xml:space="preserve">- </w:t>
      </w:r>
      <w:r w:rsidR="00404769">
        <w:rPr>
          <w:lang w:val="en-US"/>
        </w:rPr>
        <w:t>documents</w:t>
      </w:r>
      <w:r w:rsidR="00404769" w:rsidRPr="004B1903">
        <w:rPr>
          <w:lang w:val="en-US"/>
        </w:rPr>
        <w:t xml:space="preserve"> </w:t>
      </w:r>
      <w:r w:rsidR="00404769">
        <w:rPr>
          <w:lang w:val="en-US"/>
        </w:rPr>
        <w:t>confirming</w:t>
      </w:r>
      <w:r w:rsidR="00404769" w:rsidRPr="004B1903">
        <w:rPr>
          <w:lang w:val="en-US"/>
        </w:rPr>
        <w:t xml:space="preserve"> </w:t>
      </w:r>
      <w:r w:rsidR="00404769">
        <w:rPr>
          <w:lang w:val="en-US"/>
        </w:rPr>
        <w:t>achievement</w:t>
      </w:r>
      <w:r w:rsidR="00404769" w:rsidRPr="004B1903">
        <w:rPr>
          <w:lang w:val="en-US"/>
        </w:rPr>
        <w:t xml:space="preserve"> </w:t>
      </w:r>
      <w:r w:rsidR="00404769">
        <w:rPr>
          <w:lang w:val="en-US"/>
        </w:rPr>
        <w:t>of</w:t>
      </w:r>
      <w:r w:rsidR="00404769" w:rsidRPr="004B1903">
        <w:rPr>
          <w:lang w:val="en-US"/>
        </w:rPr>
        <w:t xml:space="preserve"> </w:t>
      </w:r>
      <w:r w:rsidR="00404769">
        <w:rPr>
          <w:lang w:val="en-US"/>
        </w:rPr>
        <w:t>the</w:t>
      </w:r>
      <w:r w:rsidR="00404769" w:rsidRPr="004B1903">
        <w:rPr>
          <w:lang w:val="en-US"/>
        </w:rPr>
        <w:t xml:space="preserve"> </w:t>
      </w:r>
      <w:r w:rsidR="00404769">
        <w:rPr>
          <w:lang w:val="en-US"/>
        </w:rPr>
        <w:t>required</w:t>
      </w:r>
      <w:r w:rsidR="00404769" w:rsidRPr="004B1903">
        <w:rPr>
          <w:lang w:val="en-US"/>
        </w:rPr>
        <w:t xml:space="preserve"> </w:t>
      </w:r>
      <w:r w:rsidR="00404769">
        <w:rPr>
          <w:lang w:val="en-US"/>
        </w:rPr>
        <w:t>volume</w:t>
      </w:r>
      <w:r w:rsidR="00404769" w:rsidRPr="004B1903">
        <w:rPr>
          <w:lang w:val="en-US"/>
        </w:rPr>
        <w:t xml:space="preserve"> </w:t>
      </w:r>
      <w:r w:rsidR="00404769">
        <w:rPr>
          <w:lang w:val="en-US"/>
        </w:rPr>
        <w:t>of</w:t>
      </w:r>
      <w:r w:rsidR="00404769" w:rsidRPr="004B1903">
        <w:rPr>
          <w:lang w:val="en-US"/>
        </w:rPr>
        <w:t xml:space="preserve"> </w:t>
      </w:r>
      <w:r w:rsidR="00404769">
        <w:rPr>
          <w:lang w:val="en-US"/>
        </w:rPr>
        <w:t>sales</w:t>
      </w:r>
      <w:r w:rsidR="00404769" w:rsidRPr="004B1903">
        <w:rPr>
          <w:lang w:val="en-US"/>
        </w:rPr>
        <w:t xml:space="preserve"> </w:t>
      </w:r>
      <w:r w:rsidR="00404769">
        <w:rPr>
          <w:lang w:val="en-US"/>
        </w:rPr>
        <w:t>of</w:t>
      </w:r>
      <w:r w:rsidR="00404769" w:rsidRPr="004B1903">
        <w:rPr>
          <w:lang w:val="en-US"/>
        </w:rPr>
        <w:t xml:space="preserve"> </w:t>
      </w:r>
      <w:r w:rsidR="00404769">
        <w:rPr>
          <w:lang w:val="en-US"/>
        </w:rPr>
        <w:t>goods</w:t>
      </w:r>
      <w:r w:rsidR="00404769" w:rsidRPr="004B1903">
        <w:rPr>
          <w:lang w:val="en-US"/>
        </w:rPr>
        <w:t xml:space="preserve"> </w:t>
      </w:r>
      <w:r w:rsidR="00404769">
        <w:rPr>
          <w:lang w:val="en-US"/>
        </w:rPr>
        <w:t>in</w:t>
      </w:r>
      <w:r w:rsidR="00404769" w:rsidRPr="004B1903">
        <w:rPr>
          <w:lang w:val="en-US"/>
        </w:rPr>
        <w:t xml:space="preserve"> </w:t>
      </w:r>
      <w:r w:rsidR="00404769">
        <w:rPr>
          <w:lang w:val="en-US"/>
        </w:rPr>
        <w:t>accordance</w:t>
      </w:r>
      <w:r w:rsidR="00404769" w:rsidRPr="004B1903">
        <w:rPr>
          <w:lang w:val="en-US"/>
        </w:rPr>
        <w:t xml:space="preserve"> </w:t>
      </w:r>
      <w:r w:rsidR="00404769">
        <w:rPr>
          <w:lang w:val="en-US"/>
        </w:rPr>
        <w:t>with</w:t>
      </w:r>
      <w:r w:rsidR="00404769" w:rsidRPr="004B1903">
        <w:rPr>
          <w:lang w:val="en-US"/>
        </w:rPr>
        <w:t xml:space="preserve"> </w:t>
      </w:r>
      <w:hyperlink r:id="rId46"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404769">
          <w:rPr>
            <w:color w:val="0000FF"/>
            <w:lang w:val="en-US"/>
          </w:rPr>
          <w:t>economic</w:t>
        </w:r>
        <w:r w:rsidR="00404769" w:rsidRPr="004B1903">
          <w:rPr>
            <w:color w:val="0000FF"/>
            <w:lang w:val="en-US"/>
          </w:rPr>
          <w:t xml:space="preserve"> </w:t>
        </w:r>
        <w:r w:rsidR="00404769">
          <w:rPr>
            <w:color w:val="0000FF"/>
            <w:lang w:val="en-US"/>
          </w:rPr>
          <w:t>activity</w:t>
        </w:r>
        <w:r w:rsidR="00404769" w:rsidRPr="004B1903">
          <w:rPr>
            <w:color w:val="0000FF"/>
            <w:lang w:val="en-US"/>
          </w:rPr>
          <w:t xml:space="preserve"> </w:t>
        </w:r>
        <w:r w:rsidR="00404769">
          <w:rPr>
            <w:color w:val="0000FF"/>
            <w:lang w:val="en-US"/>
          </w:rPr>
          <w:t>code</w:t>
        </w:r>
        <w:r w:rsidR="00404769" w:rsidRPr="004B1903">
          <w:rPr>
            <w:color w:val="0000FF"/>
            <w:lang w:val="en-US"/>
          </w:rPr>
          <w:t xml:space="preserve"> </w:t>
        </w:r>
        <w:r w:rsidRPr="004B1903">
          <w:rPr>
            <w:color w:val="0000FF"/>
            <w:lang w:val="en-US"/>
          </w:rPr>
          <w:t>24.4</w:t>
        </w:r>
      </w:hyperlink>
      <w:r w:rsidRPr="004B1903">
        <w:rPr>
          <w:lang w:val="en-US"/>
        </w:rPr>
        <w:t xml:space="preserve"> </w:t>
      </w:r>
      <w:r w:rsidR="00404769">
        <w:rPr>
          <w:lang w:val="en-US"/>
        </w:rPr>
        <w:t>of</w:t>
      </w:r>
      <w:r w:rsidR="00404769" w:rsidRPr="004B1903">
        <w:rPr>
          <w:lang w:val="en-US"/>
        </w:rPr>
        <w:t xml:space="preserve"> </w:t>
      </w:r>
      <w:r w:rsidR="00404769">
        <w:rPr>
          <w:lang w:val="en-US"/>
        </w:rPr>
        <w:t>the</w:t>
      </w:r>
      <w:r w:rsidR="00404769" w:rsidRPr="004B1903">
        <w:rPr>
          <w:lang w:val="en-US"/>
        </w:rPr>
        <w:t xml:space="preserve"> </w:t>
      </w:r>
      <w:r w:rsidR="00404769">
        <w:rPr>
          <w:lang w:val="en-US"/>
        </w:rPr>
        <w:t>All</w:t>
      </w:r>
      <w:r w:rsidR="00404769" w:rsidRPr="004B1903">
        <w:rPr>
          <w:lang w:val="en-US"/>
        </w:rPr>
        <w:t>-</w:t>
      </w:r>
      <w:r w:rsidR="00404769">
        <w:rPr>
          <w:lang w:val="en-US"/>
        </w:rPr>
        <w:t>Russian</w:t>
      </w:r>
      <w:r w:rsidR="00404769" w:rsidRPr="004B1903">
        <w:rPr>
          <w:lang w:val="en-US"/>
        </w:rPr>
        <w:t xml:space="preserve"> </w:t>
      </w:r>
      <w:r w:rsidR="00404769">
        <w:rPr>
          <w:lang w:val="en-US"/>
        </w:rPr>
        <w:t>Classifier</w:t>
      </w:r>
      <w:r w:rsidR="00404769" w:rsidRPr="004B1903">
        <w:rPr>
          <w:lang w:val="en-US"/>
        </w:rPr>
        <w:t xml:space="preserve"> </w:t>
      </w:r>
      <w:r w:rsidR="00404769">
        <w:rPr>
          <w:lang w:val="en-US"/>
        </w:rPr>
        <w:t>of</w:t>
      </w:r>
      <w:r w:rsidR="00404769" w:rsidRPr="004B1903">
        <w:rPr>
          <w:lang w:val="en-US"/>
        </w:rPr>
        <w:t xml:space="preserve"> </w:t>
      </w:r>
      <w:r w:rsidR="00404769">
        <w:rPr>
          <w:lang w:val="en-US"/>
        </w:rPr>
        <w:t>Economic</w:t>
      </w:r>
      <w:r w:rsidR="00404769" w:rsidRPr="004B1903">
        <w:rPr>
          <w:lang w:val="en-US"/>
        </w:rPr>
        <w:t xml:space="preserve"> </w:t>
      </w:r>
      <w:r w:rsidR="00404769">
        <w:rPr>
          <w:lang w:val="en-US"/>
        </w:rPr>
        <w:t>Activities</w:t>
      </w:r>
      <w:r w:rsidR="00404769" w:rsidRPr="004B1903">
        <w:rPr>
          <w:lang w:val="en-US"/>
        </w:rPr>
        <w:t xml:space="preserve"> </w:t>
      </w:r>
      <w:r w:rsidRPr="004B1903">
        <w:rPr>
          <w:lang w:val="en-US"/>
        </w:rPr>
        <w:t>(</w:t>
      </w:r>
      <w:r w:rsidR="004B1903">
        <w:rPr>
          <w:lang w:val="en-US"/>
        </w:rPr>
        <w:t>only</w:t>
      </w:r>
      <w:r w:rsidR="004B1903" w:rsidRPr="004B1903">
        <w:rPr>
          <w:lang w:val="en-US"/>
        </w:rPr>
        <w:t xml:space="preserve"> </w:t>
      </w:r>
      <w:r w:rsidR="004B1903">
        <w:rPr>
          <w:lang w:val="en-US"/>
        </w:rPr>
        <w:t>for</w:t>
      </w:r>
      <w:r w:rsidR="004B1903" w:rsidRPr="004B1903">
        <w:rPr>
          <w:lang w:val="en-US"/>
        </w:rPr>
        <w:t xml:space="preserve"> </w:t>
      </w:r>
      <w:r w:rsidR="004B1903">
        <w:rPr>
          <w:lang w:val="en-US"/>
        </w:rPr>
        <w:t>investors</w:t>
      </w:r>
      <w:r w:rsidR="004B1903" w:rsidRPr="004B1903">
        <w:rPr>
          <w:lang w:val="en-US"/>
        </w:rPr>
        <w:t xml:space="preserve">, </w:t>
      </w:r>
      <w:r w:rsidR="004B1903">
        <w:rPr>
          <w:lang w:val="en-US"/>
        </w:rPr>
        <w:t>whose</w:t>
      </w:r>
      <w:r w:rsidR="004B1903" w:rsidRPr="004B1903">
        <w:rPr>
          <w:lang w:val="en-US"/>
        </w:rPr>
        <w:t xml:space="preserve"> </w:t>
      </w:r>
      <w:r w:rsidR="004B1903">
        <w:rPr>
          <w:lang w:val="en-US"/>
        </w:rPr>
        <w:t>income</w:t>
      </w:r>
      <w:r w:rsidR="004B1903" w:rsidRPr="004B1903">
        <w:rPr>
          <w:lang w:val="en-US"/>
        </w:rPr>
        <w:t xml:space="preserve"> </w:t>
      </w:r>
      <w:r w:rsidR="004B1903">
        <w:rPr>
          <w:lang w:val="en-US"/>
        </w:rPr>
        <w:t>from</w:t>
      </w:r>
      <w:r w:rsidR="004B1903" w:rsidRPr="004B1903">
        <w:rPr>
          <w:lang w:val="en-US"/>
        </w:rPr>
        <w:t xml:space="preserve"> </w:t>
      </w:r>
      <w:r w:rsidR="004B1903">
        <w:rPr>
          <w:lang w:val="en-US"/>
        </w:rPr>
        <w:t>sales</w:t>
      </w:r>
      <w:r w:rsidR="004B1903" w:rsidRPr="004B1903">
        <w:rPr>
          <w:lang w:val="en-US"/>
        </w:rPr>
        <w:t xml:space="preserve"> </w:t>
      </w:r>
      <w:r w:rsidR="004B1903">
        <w:rPr>
          <w:lang w:val="en-US"/>
        </w:rPr>
        <w:t>of</w:t>
      </w:r>
      <w:r w:rsidR="004B1903" w:rsidRPr="004B1903">
        <w:rPr>
          <w:lang w:val="en-US"/>
        </w:rPr>
        <w:t xml:space="preserve"> </w:t>
      </w:r>
      <w:r w:rsidR="004B1903">
        <w:rPr>
          <w:lang w:val="en-US"/>
        </w:rPr>
        <w:t>goods</w:t>
      </w:r>
      <w:r w:rsidR="004B1903" w:rsidRPr="004B1903">
        <w:rPr>
          <w:lang w:val="en-US"/>
        </w:rPr>
        <w:t xml:space="preserve"> </w:t>
      </w:r>
      <w:r w:rsidR="004B1903">
        <w:rPr>
          <w:lang w:val="en-US"/>
        </w:rPr>
        <w:t>manufactured</w:t>
      </w:r>
      <w:r w:rsidR="004B1903" w:rsidRPr="004B1903">
        <w:rPr>
          <w:lang w:val="en-US"/>
        </w:rPr>
        <w:t xml:space="preserve"> </w:t>
      </w:r>
      <w:r w:rsidR="004B1903">
        <w:rPr>
          <w:lang w:val="en-US"/>
        </w:rPr>
        <w:t>in</w:t>
      </w:r>
      <w:r w:rsidR="004B1903" w:rsidRPr="004B1903">
        <w:rPr>
          <w:lang w:val="en-US"/>
        </w:rPr>
        <w:t xml:space="preserve"> </w:t>
      </w:r>
      <w:r w:rsidR="004B1903">
        <w:rPr>
          <w:lang w:val="en-US"/>
        </w:rPr>
        <w:t>accordance</w:t>
      </w:r>
      <w:r w:rsidR="004B1903" w:rsidRPr="004B1903">
        <w:rPr>
          <w:lang w:val="en-US"/>
        </w:rPr>
        <w:t xml:space="preserve"> </w:t>
      </w:r>
      <w:r w:rsidR="004B1903">
        <w:rPr>
          <w:lang w:val="en-US"/>
        </w:rPr>
        <w:t>with</w:t>
      </w:r>
      <w:r w:rsidR="004B1903" w:rsidRPr="004B1903">
        <w:rPr>
          <w:lang w:val="en-US"/>
        </w:rPr>
        <w:t xml:space="preserve"> </w:t>
      </w:r>
      <w:hyperlink r:id="rId47" w:tooltip="Постановление Госстандарта России от 06.11.2001 N 454-ст (ред. от 14.12.2011)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004B1903">
          <w:rPr>
            <w:color w:val="0000FF"/>
            <w:lang w:val="en-US"/>
          </w:rPr>
          <w:t xml:space="preserve">economic activity code </w:t>
        </w:r>
        <w:r w:rsidRPr="004B1903">
          <w:rPr>
            <w:color w:val="0000FF"/>
            <w:lang w:val="en-US"/>
          </w:rPr>
          <w:t>24.4</w:t>
        </w:r>
      </w:hyperlink>
      <w:r w:rsidRPr="004B1903">
        <w:rPr>
          <w:lang w:val="en-US"/>
        </w:rPr>
        <w:t xml:space="preserve"> </w:t>
      </w:r>
      <w:r w:rsidR="004B1903">
        <w:rPr>
          <w:lang w:val="en-US"/>
        </w:rPr>
        <w:t xml:space="preserve">of the All-Russian Classifier of Economic Activities account for at least 70% of the total income from sales of goods </w:t>
      </w:r>
      <w:r w:rsidRPr="004B1903">
        <w:rPr>
          <w:lang w:val="en-US"/>
        </w:rPr>
        <w:t>(</w:t>
      </w:r>
      <w:r w:rsidR="004B1903">
        <w:rPr>
          <w:lang w:val="en-US"/>
        </w:rPr>
        <w:t>works, services</w:t>
      </w:r>
      <w:r w:rsidRPr="004B1903">
        <w:rPr>
          <w:lang w:val="en-US"/>
        </w:rPr>
        <w:t xml:space="preserve">) </w:t>
      </w:r>
      <w:r w:rsidR="004B1903">
        <w:rPr>
          <w:lang w:val="en-US"/>
        </w:rPr>
        <w:t>in the tax period, and whose actual total capital investments in the first three years of investment project implementation exceed RUR 500 million</w:t>
      </w:r>
      <w:r w:rsidRPr="004B1903">
        <w:rPr>
          <w:lang w:val="en-US"/>
        </w:rPr>
        <w:t xml:space="preserve">). </w:t>
      </w:r>
      <w:r w:rsidR="00D94248">
        <w:rPr>
          <w:lang w:val="en-US"/>
        </w:rPr>
        <w:t>These documents are attached to the tax calculation for the advance tax payment (tax statement) for each report (tax) period</w:t>
      </w:r>
      <w:r w:rsidRPr="00D94248">
        <w:rPr>
          <w:lang w:val="en-US"/>
        </w:rPr>
        <w:t>.</w:t>
      </w:r>
    </w:p>
    <w:p w:rsidR="00866363" w:rsidRPr="00103776" w:rsidRDefault="001108E8" w:rsidP="00103776">
      <w:pPr>
        <w:pStyle w:val="ConsPlusNormal"/>
        <w:ind w:firstLine="540"/>
        <w:jc w:val="both"/>
        <w:rPr>
          <w:lang w:val="en-US"/>
        </w:rPr>
      </w:pPr>
      <w:r w:rsidRPr="00103776">
        <w:rPr>
          <w:lang w:val="en-US"/>
        </w:rPr>
        <w:t xml:space="preserve">10. </w:t>
      </w:r>
      <w:r w:rsidR="00103776">
        <w:rPr>
          <w:lang w:val="en-US"/>
        </w:rPr>
        <w:t>Investors</w:t>
      </w:r>
      <w:r w:rsidR="00103776" w:rsidRPr="00103776">
        <w:rPr>
          <w:lang w:val="en-US"/>
        </w:rPr>
        <w:t xml:space="preserve"> </w:t>
      </w:r>
      <w:r w:rsidR="00103776">
        <w:rPr>
          <w:lang w:val="en-US"/>
        </w:rPr>
        <w:t>indicated</w:t>
      </w:r>
      <w:r w:rsidR="00103776" w:rsidRPr="00103776">
        <w:rPr>
          <w:lang w:val="en-US"/>
        </w:rPr>
        <w:t xml:space="preserve"> </w:t>
      </w:r>
      <w:r w:rsidR="00103776">
        <w:rPr>
          <w:lang w:val="en-US"/>
        </w:rPr>
        <w:t>in</w:t>
      </w:r>
      <w:r w:rsidR="00103776" w:rsidRPr="00103776">
        <w:rPr>
          <w:lang w:val="en-US"/>
        </w:rPr>
        <w:t xml:space="preserve"> </w:t>
      </w:r>
      <w:r w:rsidR="00103776">
        <w:rPr>
          <w:lang w:val="en-US"/>
        </w:rPr>
        <w:t>this</w:t>
      </w:r>
      <w:r w:rsidR="00103776" w:rsidRPr="00103776">
        <w:rPr>
          <w:lang w:val="en-US"/>
        </w:rPr>
        <w:t xml:space="preserve"> </w:t>
      </w:r>
      <w:r w:rsidR="00103776">
        <w:rPr>
          <w:lang w:val="en-US"/>
        </w:rPr>
        <w:t>article</w:t>
      </w:r>
      <w:r w:rsidR="00103776" w:rsidRPr="00103776">
        <w:rPr>
          <w:lang w:val="en-US"/>
        </w:rPr>
        <w:t xml:space="preserve"> </w:t>
      </w:r>
      <w:r w:rsidR="00103776">
        <w:rPr>
          <w:lang w:val="en-US"/>
        </w:rPr>
        <w:t>are</w:t>
      </w:r>
      <w:r w:rsidR="00103776" w:rsidRPr="00103776">
        <w:rPr>
          <w:lang w:val="en-US"/>
        </w:rPr>
        <w:t xml:space="preserve"> </w:t>
      </w:r>
      <w:r w:rsidR="00103776">
        <w:rPr>
          <w:lang w:val="en-US"/>
        </w:rPr>
        <w:t>granted</w:t>
      </w:r>
      <w:r w:rsidR="00103776" w:rsidRPr="00103776">
        <w:rPr>
          <w:lang w:val="en-US"/>
        </w:rPr>
        <w:t xml:space="preserve"> </w:t>
      </w:r>
      <w:r w:rsidR="00103776">
        <w:rPr>
          <w:lang w:val="en-US"/>
        </w:rPr>
        <w:t>benefits</w:t>
      </w:r>
      <w:r w:rsidR="00103776" w:rsidRPr="00103776">
        <w:rPr>
          <w:lang w:val="en-US"/>
        </w:rPr>
        <w:t xml:space="preserve"> </w:t>
      </w:r>
      <w:r w:rsidR="00103776">
        <w:rPr>
          <w:lang w:val="en-US"/>
        </w:rPr>
        <w:t>in</w:t>
      </w:r>
      <w:r w:rsidR="00103776" w:rsidRPr="00103776">
        <w:rPr>
          <w:lang w:val="en-US"/>
        </w:rPr>
        <w:t xml:space="preserve"> </w:t>
      </w:r>
      <w:r w:rsidR="00103776">
        <w:rPr>
          <w:lang w:val="en-US"/>
        </w:rPr>
        <w:t>relation</w:t>
      </w:r>
      <w:r w:rsidR="00103776" w:rsidRPr="00103776">
        <w:rPr>
          <w:lang w:val="en-US"/>
        </w:rPr>
        <w:t xml:space="preserve"> </w:t>
      </w:r>
      <w:r w:rsidR="00103776">
        <w:rPr>
          <w:lang w:val="en-US"/>
        </w:rPr>
        <w:t>to</w:t>
      </w:r>
      <w:r w:rsidR="00103776" w:rsidRPr="00103776">
        <w:rPr>
          <w:lang w:val="en-US"/>
        </w:rPr>
        <w:t xml:space="preserve"> </w:t>
      </w:r>
      <w:r w:rsidR="00103776">
        <w:rPr>
          <w:lang w:val="en-US"/>
        </w:rPr>
        <w:t>their</w:t>
      </w:r>
      <w:r w:rsidR="00103776" w:rsidRPr="00103776">
        <w:rPr>
          <w:lang w:val="en-US"/>
        </w:rPr>
        <w:t xml:space="preserve"> </w:t>
      </w:r>
      <w:r w:rsidR="00103776">
        <w:rPr>
          <w:lang w:val="en-US"/>
        </w:rPr>
        <w:t>property</w:t>
      </w:r>
      <w:r w:rsidR="00103776" w:rsidRPr="00103776">
        <w:rPr>
          <w:lang w:val="en-US"/>
        </w:rPr>
        <w:t xml:space="preserve">, </w:t>
      </w:r>
      <w:r w:rsidR="00103776">
        <w:rPr>
          <w:lang w:val="en-US"/>
        </w:rPr>
        <w:t>excluding property that is fully or partially provided for lease, free use, trust management, ownership, use or disposal</w:t>
      </w:r>
      <w:r w:rsidRPr="00103776">
        <w:rPr>
          <w:lang w:val="en-US"/>
        </w:rPr>
        <w:t xml:space="preserve">. </w:t>
      </w:r>
      <w:r w:rsidR="00103776">
        <w:rPr>
          <w:lang w:val="en-US"/>
        </w:rPr>
        <w:t>This</w:t>
      </w:r>
      <w:r w:rsidR="00103776" w:rsidRPr="00103776">
        <w:rPr>
          <w:lang w:val="en-US"/>
        </w:rPr>
        <w:t xml:space="preserve"> </w:t>
      </w:r>
      <w:r w:rsidR="00103776">
        <w:rPr>
          <w:lang w:val="en-US"/>
        </w:rPr>
        <w:t>limitation</w:t>
      </w:r>
      <w:r w:rsidR="00103776" w:rsidRPr="00103776">
        <w:rPr>
          <w:lang w:val="en-US"/>
        </w:rPr>
        <w:t xml:space="preserve"> </w:t>
      </w:r>
      <w:r w:rsidR="00103776">
        <w:rPr>
          <w:lang w:val="en-US"/>
        </w:rPr>
        <w:t>does</w:t>
      </w:r>
      <w:r w:rsidR="00103776" w:rsidRPr="00103776">
        <w:rPr>
          <w:lang w:val="en-US"/>
        </w:rPr>
        <w:t xml:space="preserve"> </w:t>
      </w:r>
      <w:r w:rsidR="00103776">
        <w:rPr>
          <w:lang w:val="en-US"/>
        </w:rPr>
        <w:t>not</w:t>
      </w:r>
      <w:r w:rsidR="00103776" w:rsidRPr="00103776">
        <w:rPr>
          <w:lang w:val="en-US"/>
        </w:rPr>
        <w:t xml:space="preserve"> </w:t>
      </w:r>
      <w:r w:rsidR="00103776">
        <w:rPr>
          <w:lang w:val="en-US"/>
        </w:rPr>
        <w:t>apply</w:t>
      </w:r>
      <w:r w:rsidR="00103776" w:rsidRPr="00103776">
        <w:rPr>
          <w:lang w:val="en-US"/>
        </w:rPr>
        <w:t xml:space="preserve"> </w:t>
      </w:r>
      <w:r w:rsidR="00103776">
        <w:rPr>
          <w:lang w:val="en-US"/>
        </w:rPr>
        <w:t>to</w:t>
      </w:r>
      <w:r w:rsidR="00103776" w:rsidRPr="00103776">
        <w:rPr>
          <w:lang w:val="en-US"/>
        </w:rPr>
        <w:t xml:space="preserve"> </w:t>
      </w:r>
      <w:r w:rsidR="00103776">
        <w:rPr>
          <w:lang w:val="en-US"/>
        </w:rPr>
        <w:t>property</w:t>
      </w:r>
      <w:r w:rsidR="00103776" w:rsidRPr="00103776">
        <w:rPr>
          <w:lang w:val="en-US"/>
        </w:rPr>
        <w:t xml:space="preserve"> </w:t>
      </w:r>
      <w:r w:rsidR="00103776">
        <w:rPr>
          <w:lang w:val="en-US"/>
        </w:rPr>
        <w:t>subject</w:t>
      </w:r>
      <w:r w:rsidR="00103776" w:rsidRPr="00103776">
        <w:rPr>
          <w:lang w:val="en-US"/>
        </w:rPr>
        <w:t xml:space="preserve"> </w:t>
      </w:r>
      <w:r w:rsidR="00103776">
        <w:rPr>
          <w:lang w:val="en-US"/>
        </w:rPr>
        <w:t>to</w:t>
      </w:r>
      <w:r w:rsidR="00103776" w:rsidRPr="00103776">
        <w:rPr>
          <w:lang w:val="en-US"/>
        </w:rPr>
        <w:t xml:space="preserve"> </w:t>
      </w:r>
      <w:r w:rsidR="00103776">
        <w:rPr>
          <w:lang w:val="en-US"/>
        </w:rPr>
        <w:t>exemption</w:t>
      </w:r>
      <w:r w:rsidR="00103776" w:rsidRPr="00103776">
        <w:rPr>
          <w:lang w:val="en-US"/>
        </w:rPr>
        <w:t xml:space="preserve"> </w:t>
      </w:r>
      <w:r w:rsidR="00103776">
        <w:rPr>
          <w:lang w:val="en-US"/>
        </w:rPr>
        <w:t>in</w:t>
      </w:r>
      <w:r w:rsidR="00103776" w:rsidRPr="00103776">
        <w:rPr>
          <w:lang w:val="en-US"/>
        </w:rPr>
        <w:t xml:space="preserve"> </w:t>
      </w:r>
      <w:r w:rsidR="00103776">
        <w:rPr>
          <w:lang w:val="en-US"/>
        </w:rPr>
        <w:t>accordance</w:t>
      </w:r>
      <w:r w:rsidR="00103776" w:rsidRPr="00103776">
        <w:rPr>
          <w:lang w:val="en-US"/>
        </w:rPr>
        <w:t xml:space="preserve"> </w:t>
      </w:r>
      <w:r w:rsidR="00103776">
        <w:rPr>
          <w:lang w:val="en-US"/>
        </w:rPr>
        <w:t>with</w:t>
      </w:r>
      <w:r w:rsidR="00103776" w:rsidRPr="00103776">
        <w:rPr>
          <w:lang w:val="en-US"/>
        </w:rPr>
        <w:t xml:space="preserve"> </w:t>
      </w:r>
      <w:r w:rsidR="00103776">
        <w:rPr>
          <w:lang w:val="en-US"/>
        </w:rPr>
        <w:t>this</w:t>
      </w:r>
      <w:r w:rsidR="00103776" w:rsidRPr="00103776">
        <w:rPr>
          <w:lang w:val="en-US"/>
        </w:rPr>
        <w:t xml:space="preserve"> </w:t>
      </w:r>
      <w:r w:rsidR="00103776">
        <w:rPr>
          <w:lang w:val="en-US"/>
        </w:rPr>
        <w:t>article</w:t>
      </w:r>
      <w:r w:rsidR="00103776" w:rsidRPr="00103776">
        <w:rPr>
          <w:lang w:val="en-US"/>
        </w:rPr>
        <w:t xml:space="preserve"> </w:t>
      </w:r>
      <w:r w:rsidR="00103776">
        <w:rPr>
          <w:lang w:val="en-US"/>
        </w:rPr>
        <w:t>that</w:t>
      </w:r>
      <w:r w:rsidR="00103776" w:rsidRPr="00103776">
        <w:rPr>
          <w:lang w:val="en-US"/>
        </w:rPr>
        <w:t xml:space="preserve"> </w:t>
      </w:r>
      <w:r w:rsidR="00103776">
        <w:rPr>
          <w:lang w:val="en-US"/>
        </w:rPr>
        <w:t>was</w:t>
      </w:r>
      <w:r w:rsidR="00103776" w:rsidRPr="00103776">
        <w:rPr>
          <w:lang w:val="en-US"/>
        </w:rPr>
        <w:t xml:space="preserve"> </w:t>
      </w:r>
      <w:r w:rsidR="00103776">
        <w:rPr>
          <w:lang w:val="en-US"/>
        </w:rPr>
        <w:t>transferred</w:t>
      </w:r>
      <w:r w:rsidR="00103776" w:rsidRPr="00103776">
        <w:rPr>
          <w:lang w:val="en-US"/>
        </w:rPr>
        <w:t xml:space="preserve"> </w:t>
      </w:r>
      <w:r w:rsidR="00103776">
        <w:rPr>
          <w:lang w:val="en-US"/>
        </w:rPr>
        <w:t>to</w:t>
      </w:r>
      <w:r w:rsidR="00103776" w:rsidRPr="00103776">
        <w:rPr>
          <w:lang w:val="en-US"/>
        </w:rPr>
        <w:t xml:space="preserve"> </w:t>
      </w:r>
      <w:r w:rsidR="00103776">
        <w:rPr>
          <w:lang w:val="en-US"/>
        </w:rPr>
        <w:t>an</w:t>
      </w:r>
      <w:r w:rsidR="00103776" w:rsidRPr="00103776">
        <w:rPr>
          <w:lang w:val="en-US"/>
        </w:rPr>
        <w:t xml:space="preserve"> </w:t>
      </w:r>
      <w:r w:rsidR="00103776">
        <w:rPr>
          <w:lang w:val="en-US"/>
        </w:rPr>
        <w:t>organization</w:t>
      </w:r>
      <w:r w:rsidR="00103776" w:rsidRPr="00103776">
        <w:rPr>
          <w:lang w:val="en-US"/>
        </w:rPr>
        <w:t xml:space="preserve"> </w:t>
      </w:r>
      <w:r w:rsidR="00103776">
        <w:rPr>
          <w:lang w:val="en-US"/>
        </w:rPr>
        <w:t>that</w:t>
      </w:r>
      <w:r w:rsidR="00103776" w:rsidRPr="00103776">
        <w:rPr>
          <w:lang w:val="en-US"/>
        </w:rPr>
        <w:t xml:space="preserve"> </w:t>
      </w:r>
      <w:r w:rsidR="00103776">
        <w:rPr>
          <w:lang w:val="en-US"/>
        </w:rPr>
        <w:t>is</w:t>
      </w:r>
      <w:r w:rsidR="00103776" w:rsidRPr="00103776">
        <w:rPr>
          <w:lang w:val="en-US"/>
        </w:rPr>
        <w:t xml:space="preserve"> </w:t>
      </w:r>
      <w:r w:rsidR="00103776">
        <w:rPr>
          <w:lang w:val="en-US"/>
        </w:rPr>
        <w:t>legally</w:t>
      </w:r>
      <w:r w:rsidR="00103776" w:rsidRPr="00103776">
        <w:rPr>
          <w:lang w:val="en-US"/>
        </w:rPr>
        <w:t xml:space="preserve"> </w:t>
      </w:r>
      <w:r w:rsidR="00103776">
        <w:rPr>
          <w:lang w:val="en-US"/>
        </w:rPr>
        <w:t>classified</w:t>
      </w:r>
      <w:r w:rsidR="00103776" w:rsidRPr="00103776">
        <w:rPr>
          <w:lang w:val="en-US"/>
        </w:rPr>
        <w:t xml:space="preserve"> </w:t>
      </w:r>
      <w:r w:rsidR="00103776">
        <w:rPr>
          <w:lang w:val="en-US"/>
        </w:rPr>
        <w:t>as</w:t>
      </w:r>
      <w:r w:rsidR="00103776" w:rsidRPr="00103776">
        <w:rPr>
          <w:lang w:val="en-US"/>
        </w:rPr>
        <w:t xml:space="preserve"> </w:t>
      </w:r>
      <w:r w:rsidR="00103776">
        <w:rPr>
          <w:lang w:val="en-US"/>
        </w:rPr>
        <w:t>a</w:t>
      </w:r>
      <w:r w:rsidR="00103776" w:rsidRPr="00103776">
        <w:rPr>
          <w:lang w:val="en-US"/>
        </w:rPr>
        <w:t xml:space="preserve"> </w:t>
      </w:r>
      <w:r w:rsidR="00103776">
        <w:rPr>
          <w:lang w:val="en-US"/>
        </w:rPr>
        <w:t>subsidiary</w:t>
      </w:r>
      <w:r w:rsidR="00103776" w:rsidRPr="00103776">
        <w:rPr>
          <w:lang w:val="en-US"/>
        </w:rPr>
        <w:t xml:space="preserve"> </w:t>
      </w:r>
      <w:r w:rsidR="00103776">
        <w:rPr>
          <w:lang w:val="en-US"/>
        </w:rPr>
        <w:t>or</w:t>
      </w:r>
      <w:r w:rsidR="00103776" w:rsidRPr="00103776">
        <w:rPr>
          <w:lang w:val="en-US"/>
        </w:rPr>
        <w:t xml:space="preserve"> </w:t>
      </w:r>
      <w:r w:rsidR="00103776">
        <w:rPr>
          <w:lang w:val="en-US"/>
        </w:rPr>
        <w:t>parent</w:t>
      </w:r>
      <w:r w:rsidR="00103776" w:rsidRPr="00103776">
        <w:rPr>
          <w:lang w:val="en-US"/>
        </w:rPr>
        <w:t xml:space="preserve"> </w:t>
      </w:r>
      <w:r w:rsidR="00103776">
        <w:rPr>
          <w:lang w:val="en-US"/>
        </w:rPr>
        <w:t>company</w:t>
      </w:r>
      <w:r w:rsidR="00103776" w:rsidRPr="00103776">
        <w:rPr>
          <w:lang w:val="en-US"/>
        </w:rPr>
        <w:t xml:space="preserve"> </w:t>
      </w:r>
      <w:r w:rsidR="00103776">
        <w:rPr>
          <w:lang w:val="en-US"/>
        </w:rPr>
        <w:t>of</w:t>
      </w:r>
      <w:r w:rsidR="00103776" w:rsidRPr="00103776">
        <w:rPr>
          <w:lang w:val="en-US"/>
        </w:rPr>
        <w:t xml:space="preserve"> </w:t>
      </w:r>
      <w:r w:rsidR="00103776">
        <w:rPr>
          <w:lang w:val="en-US"/>
        </w:rPr>
        <w:t>the</w:t>
      </w:r>
      <w:r w:rsidR="00103776" w:rsidRPr="00103776">
        <w:rPr>
          <w:lang w:val="en-US"/>
        </w:rPr>
        <w:t xml:space="preserve"> </w:t>
      </w:r>
      <w:r w:rsidR="00103776">
        <w:rPr>
          <w:lang w:val="en-US"/>
        </w:rPr>
        <w:t>transferring investor included in the register of investment projects, or organizations that are subsidiaries of the investor’s parent company</w:t>
      </w:r>
      <w:r w:rsidRPr="00103776">
        <w:rPr>
          <w:lang w:val="en-US"/>
        </w:rPr>
        <w:t>.</w:t>
      </w:r>
    </w:p>
    <w:p w:rsidR="00866363" w:rsidRPr="00103776" w:rsidRDefault="00866363">
      <w:pPr>
        <w:pStyle w:val="ConsPlusNormal"/>
        <w:jc w:val="both"/>
        <w:rPr>
          <w:lang w:val="en-US"/>
        </w:rPr>
      </w:pPr>
    </w:p>
    <w:p w:rsidR="00866363" w:rsidRPr="00103776" w:rsidRDefault="00103776">
      <w:pPr>
        <w:pStyle w:val="ConsPlusNormal"/>
        <w:ind w:firstLine="540"/>
        <w:jc w:val="both"/>
        <w:outlineLvl w:val="0"/>
        <w:rPr>
          <w:lang w:val="en-US"/>
        </w:rPr>
      </w:pPr>
      <w:proofErr w:type="gramStart"/>
      <w:r>
        <w:rPr>
          <w:lang w:val="en-US"/>
        </w:rPr>
        <w:t>Article</w:t>
      </w:r>
      <w:r w:rsidR="001108E8" w:rsidRPr="00103776">
        <w:rPr>
          <w:lang w:val="en-US"/>
        </w:rPr>
        <w:t xml:space="preserve"> 5.</w:t>
      </w:r>
      <w:proofErr w:type="gramEnd"/>
      <w:r w:rsidR="001108E8" w:rsidRPr="00103776">
        <w:rPr>
          <w:lang w:val="en-US"/>
        </w:rPr>
        <w:t xml:space="preserve"> </w:t>
      </w:r>
      <w:r>
        <w:rPr>
          <w:lang w:val="en-US"/>
        </w:rPr>
        <w:t xml:space="preserve">General Conditions </w:t>
      </w:r>
      <w:r w:rsidR="00161626">
        <w:rPr>
          <w:lang w:val="en-US"/>
        </w:rPr>
        <w:t>for</w:t>
      </w:r>
      <w:r>
        <w:rPr>
          <w:lang w:val="en-US"/>
        </w:rPr>
        <w:t xml:space="preserve"> Application of Tax Benefits</w:t>
      </w:r>
    </w:p>
    <w:p w:rsidR="00866363" w:rsidRPr="00103776" w:rsidRDefault="00866363">
      <w:pPr>
        <w:pStyle w:val="ConsPlusNormal"/>
        <w:jc w:val="both"/>
        <w:rPr>
          <w:lang w:val="en-US"/>
        </w:rPr>
      </w:pPr>
    </w:p>
    <w:p w:rsidR="00866363" w:rsidRPr="00161626" w:rsidRDefault="001108E8">
      <w:pPr>
        <w:pStyle w:val="ConsPlusNormal"/>
        <w:ind w:firstLine="540"/>
        <w:jc w:val="both"/>
        <w:rPr>
          <w:lang w:val="en-US"/>
        </w:rPr>
      </w:pPr>
      <w:bookmarkStart w:id="15" w:name="Par171"/>
      <w:bookmarkEnd w:id="15"/>
      <w:r w:rsidRPr="00161626">
        <w:rPr>
          <w:lang w:val="en-US"/>
        </w:rPr>
        <w:t xml:space="preserve">1. </w:t>
      </w:r>
      <w:r w:rsidR="00161626">
        <w:rPr>
          <w:lang w:val="en-US"/>
        </w:rPr>
        <w:t>General</w:t>
      </w:r>
      <w:r w:rsidR="00161626" w:rsidRPr="00161626">
        <w:rPr>
          <w:lang w:val="en-US"/>
        </w:rPr>
        <w:t xml:space="preserve"> </w:t>
      </w:r>
      <w:r w:rsidR="00161626">
        <w:rPr>
          <w:lang w:val="en-US"/>
        </w:rPr>
        <w:t>conditions for application of tax benefits are</w:t>
      </w:r>
      <w:r w:rsidRPr="00161626">
        <w:rPr>
          <w:lang w:val="en-US"/>
        </w:rPr>
        <w:t>:</w:t>
      </w:r>
    </w:p>
    <w:p w:rsidR="00866363" w:rsidRPr="0019478E" w:rsidRDefault="001108E8">
      <w:pPr>
        <w:pStyle w:val="ConsPlusNormal"/>
        <w:ind w:firstLine="540"/>
        <w:jc w:val="both"/>
        <w:rPr>
          <w:lang w:val="en-US"/>
        </w:rPr>
      </w:pPr>
      <w:r w:rsidRPr="0019478E">
        <w:rPr>
          <w:lang w:val="en-US"/>
        </w:rPr>
        <w:t xml:space="preserve">1) </w:t>
      </w:r>
      <w:r w:rsidR="0019478E">
        <w:rPr>
          <w:lang w:val="en-US"/>
        </w:rPr>
        <w:t>lack of debts associated with taxes, dues or other mandatory payments to budgets of all levels or state off-budget funds at the end of the tax period, for which the taxpayer claimed tax benefits</w:t>
      </w:r>
      <w:r w:rsidRPr="0019478E">
        <w:rPr>
          <w:lang w:val="en-US"/>
        </w:rPr>
        <w:t>;</w:t>
      </w:r>
    </w:p>
    <w:p w:rsidR="00866363" w:rsidRPr="0019478E" w:rsidRDefault="001108E8">
      <w:pPr>
        <w:pStyle w:val="ConsPlusNormal"/>
        <w:ind w:firstLine="540"/>
        <w:jc w:val="both"/>
        <w:rPr>
          <w:lang w:val="en-US"/>
        </w:rPr>
      </w:pPr>
      <w:r w:rsidRPr="0019478E">
        <w:rPr>
          <w:lang w:val="en-US"/>
        </w:rPr>
        <w:t xml:space="preserve">2) </w:t>
      </w:r>
      <w:r w:rsidR="0019478E">
        <w:rPr>
          <w:lang w:val="en-US"/>
        </w:rPr>
        <w:t>lack</w:t>
      </w:r>
      <w:r w:rsidR="0019478E" w:rsidRPr="0019478E">
        <w:rPr>
          <w:lang w:val="en-US"/>
        </w:rPr>
        <w:t xml:space="preserve"> </w:t>
      </w:r>
      <w:r w:rsidR="0019478E">
        <w:rPr>
          <w:lang w:val="en-US"/>
        </w:rPr>
        <w:t>of</w:t>
      </w:r>
      <w:r w:rsidR="0019478E" w:rsidRPr="0019478E">
        <w:rPr>
          <w:lang w:val="en-US"/>
        </w:rPr>
        <w:t xml:space="preserve"> </w:t>
      </w:r>
      <w:r w:rsidR="0019478E">
        <w:rPr>
          <w:lang w:val="en-US"/>
        </w:rPr>
        <w:t>overdue</w:t>
      </w:r>
      <w:r w:rsidR="0019478E" w:rsidRPr="0019478E">
        <w:rPr>
          <w:lang w:val="en-US"/>
        </w:rPr>
        <w:t xml:space="preserve"> </w:t>
      </w:r>
      <w:r w:rsidR="0019478E">
        <w:rPr>
          <w:lang w:val="en-US"/>
        </w:rPr>
        <w:t>debts</w:t>
      </w:r>
      <w:r w:rsidR="0019478E" w:rsidRPr="0019478E">
        <w:rPr>
          <w:lang w:val="en-US"/>
        </w:rPr>
        <w:t xml:space="preserve"> </w:t>
      </w:r>
      <w:r w:rsidR="0019478E">
        <w:rPr>
          <w:lang w:val="en-US"/>
        </w:rPr>
        <w:t>relating</w:t>
      </w:r>
      <w:r w:rsidR="0019478E" w:rsidRPr="0019478E">
        <w:rPr>
          <w:lang w:val="en-US"/>
        </w:rPr>
        <w:t xml:space="preserve"> </w:t>
      </w:r>
      <w:r w:rsidR="0019478E">
        <w:rPr>
          <w:lang w:val="en-US"/>
        </w:rPr>
        <w:t>to</w:t>
      </w:r>
      <w:r w:rsidR="0019478E" w:rsidRPr="0019478E">
        <w:rPr>
          <w:lang w:val="en-US"/>
        </w:rPr>
        <w:t xml:space="preserve"> </w:t>
      </w:r>
      <w:r w:rsidR="0019478E">
        <w:rPr>
          <w:lang w:val="en-US"/>
        </w:rPr>
        <w:t>monetary</w:t>
      </w:r>
      <w:r w:rsidR="0019478E" w:rsidRPr="0019478E">
        <w:rPr>
          <w:lang w:val="en-US"/>
        </w:rPr>
        <w:t xml:space="preserve"> </w:t>
      </w:r>
      <w:r w:rsidR="0019478E">
        <w:rPr>
          <w:lang w:val="en-US"/>
        </w:rPr>
        <w:t>obligations</w:t>
      </w:r>
      <w:r w:rsidR="0019478E" w:rsidRPr="0019478E">
        <w:rPr>
          <w:lang w:val="en-US"/>
        </w:rPr>
        <w:t xml:space="preserve"> </w:t>
      </w:r>
      <w:r w:rsidR="0019478E">
        <w:rPr>
          <w:lang w:val="en-US"/>
        </w:rPr>
        <w:t>to</w:t>
      </w:r>
      <w:r w:rsidR="0019478E" w:rsidRPr="0019478E">
        <w:rPr>
          <w:lang w:val="en-US"/>
        </w:rPr>
        <w:t xml:space="preserve"> </w:t>
      </w:r>
      <w:r w:rsidR="0019478E">
        <w:rPr>
          <w:lang w:val="en-US"/>
        </w:rPr>
        <w:t>Kaluga</w:t>
      </w:r>
      <w:r w:rsidR="0019478E" w:rsidRPr="0019478E">
        <w:rPr>
          <w:lang w:val="en-US"/>
        </w:rPr>
        <w:t xml:space="preserve"> </w:t>
      </w:r>
      <w:r w:rsidR="0019478E">
        <w:rPr>
          <w:lang w:val="en-US"/>
        </w:rPr>
        <w:t>Region</w:t>
      </w:r>
      <w:r w:rsidR="0019478E" w:rsidRPr="0019478E">
        <w:rPr>
          <w:lang w:val="en-US"/>
        </w:rPr>
        <w:t xml:space="preserve"> </w:t>
      </w:r>
      <w:r w:rsidR="0019478E">
        <w:rPr>
          <w:lang w:val="en-US"/>
        </w:rPr>
        <w:t>at</w:t>
      </w:r>
      <w:r w:rsidR="0019478E" w:rsidRPr="0019478E">
        <w:rPr>
          <w:lang w:val="en-US"/>
        </w:rPr>
        <w:t xml:space="preserve"> </w:t>
      </w:r>
      <w:r w:rsidR="0019478E">
        <w:rPr>
          <w:lang w:val="en-US"/>
        </w:rPr>
        <w:t>the</w:t>
      </w:r>
      <w:r w:rsidR="0019478E" w:rsidRPr="0019478E">
        <w:rPr>
          <w:lang w:val="en-US"/>
        </w:rPr>
        <w:t xml:space="preserve"> </w:t>
      </w:r>
      <w:r w:rsidR="0019478E">
        <w:rPr>
          <w:lang w:val="en-US"/>
        </w:rPr>
        <w:t>end</w:t>
      </w:r>
      <w:r w:rsidR="0019478E" w:rsidRPr="0019478E">
        <w:rPr>
          <w:lang w:val="en-US"/>
        </w:rPr>
        <w:t xml:space="preserve"> </w:t>
      </w:r>
      <w:r w:rsidR="0019478E">
        <w:rPr>
          <w:lang w:val="en-US"/>
        </w:rPr>
        <w:t>of</w:t>
      </w:r>
      <w:r w:rsidR="0019478E" w:rsidRPr="0019478E">
        <w:rPr>
          <w:lang w:val="en-US"/>
        </w:rPr>
        <w:t xml:space="preserve"> </w:t>
      </w:r>
      <w:r w:rsidR="0019478E">
        <w:rPr>
          <w:lang w:val="en-US"/>
        </w:rPr>
        <w:t>the</w:t>
      </w:r>
      <w:r w:rsidR="0019478E" w:rsidRPr="0019478E">
        <w:rPr>
          <w:lang w:val="en-US"/>
        </w:rPr>
        <w:t xml:space="preserve"> </w:t>
      </w:r>
      <w:r w:rsidR="0019478E">
        <w:rPr>
          <w:lang w:val="en-US"/>
        </w:rPr>
        <w:t>tax</w:t>
      </w:r>
      <w:r w:rsidR="0019478E" w:rsidRPr="0019478E">
        <w:rPr>
          <w:lang w:val="en-US"/>
        </w:rPr>
        <w:t xml:space="preserve"> </w:t>
      </w:r>
      <w:r w:rsidR="0019478E">
        <w:rPr>
          <w:lang w:val="en-US"/>
        </w:rPr>
        <w:t>period</w:t>
      </w:r>
      <w:r w:rsidR="0019478E" w:rsidRPr="0019478E">
        <w:rPr>
          <w:lang w:val="en-US"/>
        </w:rPr>
        <w:t xml:space="preserve">, </w:t>
      </w:r>
      <w:r w:rsidR="0019478E">
        <w:rPr>
          <w:lang w:val="en-US"/>
        </w:rPr>
        <w:t>for</w:t>
      </w:r>
      <w:r w:rsidR="0019478E" w:rsidRPr="0019478E">
        <w:rPr>
          <w:lang w:val="en-US"/>
        </w:rPr>
        <w:t xml:space="preserve"> </w:t>
      </w:r>
      <w:r w:rsidR="0019478E">
        <w:rPr>
          <w:lang w:val="en-US"/>
        </w:rPr>
        <w:t>which</w:t>
      </w:r>
      <w:r w:rsidR="0019478E" w:rsidRPr="0019478E">
        <w:rPr>
          <w:lang w:val="en-US"/>
        </w:rPr>
        <w:t xml:space="preserve"> </w:t>
      </w:r>
      <w:r w:rsidR="0019478E">
        <w:rPr>
          <w:lang w:val="en-US"/>
        </w:rPr>
        <w:t>the</w:t>
      </w:r>
      <w:r w:rsidR="0019478E" w:rsidRPr="0019478E">
        <w:rPr>
          <w:lang w:val="en-US"/>
        </w:rPr>
        <w:t xml:space="preserve"> </w:t>
      </w:r>
      <w:r w:rsidR="0019478E">
        <w:rPr>
          <w:lang w:val="en-US"/>
        </w:rPr>
        <w:t>taxpayer</w:t>
      </w:r>
      <w:r w:rsidR="0019478E" w:rsidRPr="0019478E">
        <w:rPr>
          <w:lang w:val="en-US"/>
        </w:rPr>
        <w:t xml:space="preserve"> </w:t>
      </w:r>
      <w:r w:rsidR="0019478E">
        <w:rPr>
          <w:lang w:val="en-US"/>
        </w:rPr>
        <w:t xml:space="preserve">claimed tax benefits </w:t>
      </w:r>
      <w:r w:rsidRPr="0019478E">
        <w:rPr>
          <w:lang w:val="en-US"/>
        </w:rPr>
        <w:t>(</w:t>
      </w:r>
      <w:r w:rsidR="0019478E">
        <w:rPr>
          <w:lang w:val="en-US"/>
        </w:rPr>
        <w:t xml:space="preserve">excluding taxpayers indicated in </w:t>
      </w:r>
      <w:hyperlink w:anchor="Par34" w:tooltip="Ссылка на текущий документ" w:history="1">
        <w:r w:rsidR="0019478E">
          <w:rPr>
            <w:color w:val="0000FF"/>
            <w:lang w:val="en-US"/>
          </w:rPr>
          <w:t>sub-clause 1 of clause 1 of article 3</w:t>
        </w:r>
      </w:hyperlink>
      <w:r w:rsidRPr="0019478E">
        <w:rPr>
          <w:lang w:val="en-US"/>
        </w:rPr>
        <w:t xml:space="preserve"> </w:t>
      </w:r>
      <w:r w:rsidR="0019478E">
        <w:rPr>
          <w:lang w:val="en-US"/>
        </w:rPr>
        <w:t>of this Law)</w:t>
      </w:r>
      <w:r w:rsidRPr="0019478E">
        <w:rPr>
          <w:lang w:val="en-US"/>
        </w:rPr>
        <w:t>;</w:t>
      </w:r>
    </w:p>
    <w:p w:rsidR="00866363" w:rsidRPr="003A7AA6" w:rsidRDefault="001108E8">
      <w:pPr>
        <w:pStyle w:val="ConsPlusNormal"/>
        <w:ind w:firstLine="540"/>
        <w:jc w:val="both"/>
        <w:rPr>
          <w:lang w:val="en-US"/>
        </w:rPr>
      </w:pPr>
      <w:r w:rsidRPr="003A7AA6">
        <w:rPr>
          <w:lang w:val="en-US"/>
        </w:rPr>
        <w:t xml:space="preserve">3) </w:t>
      </w:r>
      <w:r w:rsidR="003A7AA6">
        <w:rPr>
          <w:lang w:val="en-US"/>
        </w:rPr>
        <w:t>the</w:t>
      </w:r>
      <w:r w:rsidR="003A7AA6" w:rsidRPr="003A7AA6">
        <w:rPr>
          <w:lang w:val="en-US"/>
        </w:rPr>
        <w:t xml:space="preserve"> </w:t>
      </w:r>
      <w:r w:rsidR="003A7AA6">
        <w:rPr>
          <w:lang w:val="en-US"/>
        </w:rPr>
        <w:t>taxpayer</w:t>
      </w:r>
      <w:r w:rsidRPr="003A7AA6">
        <w:rPr>
          <w:lang w:val="en-US"/>
        </w:rPr>
        <w:t xml:space="preserve"> (</w:t>
      </w:r>
      <w:r w:rsidR="003A7AA6">
        <w:rPr>
          <w:lang w:val="en-US"/>
        </w:rPr>
        <w:t>excluding</w:t>
      </w:r>
      <w:r w:rsidR="003A7AA6" w:rsidRPr="003A7AA6">
        <w:rPr>
          <w:lang w:val="en-US"/>
        </w:rPr>
        <w:t xml:space="preserve"> </w:t>
      </w:r>
      <w:r w:rsidR="003A7AA6">
        <w:rPr>
          <w:lang w:val="en-US"/>
        </w:rPr>
        <w:t>public</w:t>
      </w:r>
      <w:r w:rsidR="003A7AA6" w:rsidRPr="003A7AA6">
        <w:rPr>
          <w:lang w:val="en-US"/>
        </w:rPr>
        <w:t xml:space="preserve">, </w:t>
      </w:r>
      <w:r w:rsidR="003A7AA6">
        <w:rPr>
          <w:lang w:val="en-US"/>
        </w:rPr>
        <w:t>autonomous</w:t>
      </w:r>
      <w:r w:rsidR="003A7AA6" w:rsidRPr="003A7AA6">
        <w:rPr>
          <w:lang w:val="en-US"/>
        </w:rPr>
        <w:t xml:space="preserve">, </w:t>
      </w:r>
      <w:r w:rsidR="003A7AA6">
        <w:rPr>
          <w:lang w:val="en-US"/>
        </w:rPr>
        <w:t>budget</w:t>
      </w:r>
      <w:r w:rsidR="003A7AA6" w:rsidRPr="003A7AA6">
        <w:rPr>
          <w:lang w:val="en-US"/>
        </w:rPr>
        <w:t>-</w:t>
      </w:r>
      <w:r w:rsidR="003A7AA6">
        <w:rPr>
          <w:lang w:val="en-US"/>
        </w:rPr>
        <w:t>funded</w:t>
      </w:r>
      <w:r w:rsidR="003A7AA6" w:rsidRPr="003A7AA6">
        <w:rPr>
          <w:lang w:val="en-US"/>
        </w:rPr>
        <w:t xml:space="preserve"> </w:t>
      </w:r>
      <w:r w:rsidR="003A7AA6">
        <w:rPr>
          <w:lang w:val="en-US"/>
        </w:rPr>
        <w:t>organizations</w:t>
      </w:r>
      <w:r w:rsidR="003A7AA6" w:rsidRPr="003A7AA6">
        <w:rPr>
          <w:lang w:val="en-US"/>
        </w:rPr>
        <w:t xml:space="preserve">) </w:t>
      </w:r>
      <w:r w:rsidR="003A7AA6">
        <w:rPr>
          <w:lang w:val="en-US"/>
        </w:rPr>
        <w:t>is</w:t>
      </w:r>
      <w:r w:rsidR="003A7AA6" w:rsidRPr="003A7AA6">
        <w:rPr>
          <w:lang w:val="en-US"/>
        </w:rPr>
        <w:t xml:space="preserve"> </w:t>
      </w:r>
      <w:r w:rsidR="003A7AA6">
        <w:rPr>
          <w:lang w:val="en-US"/>
        </w:rPr>
        <w:t>not</w:t>
      </w:r>
      <w:r w:rsidR="003A7AA6" w:rsidRPr="003A7AA6">
        <w:rPr>
          <w:lang w:val="en-US"/>
        </w:rPr>
        <w:t xml:space="preserve"> </w:t>
      </w:r>
      <w:r w:rsidR="003A7AA6">
        <w:rPr>
          <w:lang w:val="en-US"/>
        </w:rPr>
        <w:t>in</w:t>
      </w:r>
      <w:r w:rsidR="003A7AA6" w:rsidRPr="003A7AA6">
        <w:rPr>
          <w:lang w:val="en-US"/>
        </w:rPr>
        <w:t xml:space="preserve"> </w:t>
      </w:r>
      <w:r w:rsidR="003A7AA6">
        <w:rPr>
          <w:lang w:val="en-US"/>
        </w:rPr>
        <w:t>the</w:t>
      </w:r>
      <w:r w:rsidR="003A7AA6" w:rsidRPr="003A7AA6">
        <w:rPr>
          <w:lang w:val="en-US"/>
        </w:rPr>
        <w:t xml:space="preserve"> </w:t>
      </w:r>
      <w:r w:rsidR="003A7AA6">
        <w:rPr>
          <w:lang w:val="en-US"/>
        </w:rPr>
        <w:t>process</w:t>
      </w:r>
      <w:r w:rsidR="003A7AA6" w:rsidRPr="003A7AA6">
        <w:rPr>
          <w:lang w:val="en-US"/>
        </w:rPr>
        <w:t xml:space="preserve"> </w:t>
      </w:r>
      <w:r w:rsidR="003A7AA6">
        <w:rPr>
          <w:lang w:val="en-US"/>
        </w:rPr>
        <w:t>of</w:t>
      </w:r>
      <w:r w:rsidR="003A7AA6" w:rsidRPr="003A7AA6">
        <w:rPr>
          <w:lang w:val="en-US"/>
        </w:rPr>
        <w:t xml:space="preserve"> </w:t>
      </w:r>
      <w:r w:rsidR="003A7AA6">
        <w:rPr>
          <w:lang w:val="en-US"/>
        </w:rPr>
        <w:t>liquidation</w:t>
      </w:r>
      <w:r w:rsidR="003A7AA6" w:rsidRPr="003A7AA6">
        <w:rPr>
          <w:lang w:val="en-US"/>
        </w:rPr>
        <w:t xml:space="preserve"> </w:t>
      </w:r>
      <w:r w:rsidR="003A7AA6">
        <w:rPr>
          <w:lang w:val="en-US"/>
        </w:rPr>
        <w:t>or</w:t>
      </w:r>
      <w:r w:rsidR="003A7AA6" w:rsidRPr="003A7AA6">
        <w:rPr>
          <w:lang w:val="en-US"/>
        </w:rPr>
        <w:t xml:space="preserve"> </w:t>
      </w:r>
      <w:r w:rsidR="003A7AA6">
        <w:rPr>
          <w:lang w:val="en-US"/>
        </w:rPr>
        <w:t>reorganization and was not subjected to a bankruptcy procedure as of the end of each report (tax) period, for which the taxpayer claimed tax benefits</w:t>
      </w:r>
      <w:r w:rsidRPr="003A7AA6">
        <w:rPr>
          <w:lang w:val="en-US"/>
        </w:rPr>
        <w:t>;</w:t>
      </w:r>
    </w:p>
    <w:p w:rsidR="00866363" w:rsidRPr="00B02DF0" w:rsidRDefault="001108E8" w:rsidP="00B02DF0">
      <w:pPr>
        <w:pStyle w:val="ConsPlusNormal"/>
        <w:ind w:firstLine="540"/>
        <w:jc w:val="both"/>
        <w:rPr>
          <w:lang w:val="en-US"/>
        </w:rPr>
      </w:pPr>
      <w:r w:rsidRPr="00B02DF0">
        <w:rPr>
          <w:lang w:val="en-US"/>
        </w:rPr>
        <w:t xml:space="preserve">4) </w:t>
      </w:r>
      <w:proofErr w:type="gramStart"/>
      <w:r w:rsidR="00B02DF0">
        <w:rPr>
          <w:lang w:val="en-US"/>
        </w:rPr>
        <w:t>transfer</w:t>
      </w:r>
      <w:proofErr w:type="gramEnd"/>
      <w:r w:rsidR="00B02DF0" w:rsidRPr="006646FD">
        <w:rPr>
          <w:lang w:val="en-US"/>
        </w:rPr>
        <w:t xml:space="preserve"> (</w:t>
      </w:r>
      <w:r w:rsidR="00B02DF0">
        <w:rPr>
          <w:lang w:val="en-US"/>
        </w:rPr>
        <w:t>payment</w:t>
      </w:r>
      <w:r w:rsidR="00B02DF0" w:rsidRPr="006646FD">
        <w:rPr>
          <w:lang w:val="en-US"/>
        </w:rPr>
        <w:t xml:space="preserve">) </w:t>
      </w:r>
      <w:r w:rsidR="00B02DF0">
        <w:rPr>
          <w:lang w:val="en-US"/>
        </w:rPr>
        <w:t>in</w:t>
      </w:r>
      <w:r w:rsidR="00B02DF0" w:rsidRPr="006646FD">
        <w:rPr>
          <w:lang w:val="en-US"/>
        </w:rPr>
        <w:t xml:space="preserve"> </w:t>
      </w:r>
      <w:r w:rsidR="00B02DF0">
        <w:rPr>
          <w:lang w:val="en-US"/>
        </w:rPr>
        <w:t>full</w:t>
      </w:r>
      <w:r w:rsidR="00B02DF0" w:rsidRPr="006646FD">
        <w:rPr>
          <w:lang w:val="en-US"/>
        </w:rPr>
        <w:t xml:space="preserve"> </w:t>
      </w:r>
      <w:r w:rsidR="00B02DF0">
        <w:rPr>
          <w:lang w:val="en-US"/>
        </w:rPr>
        <w:t>of</w:t>
      </w:r>
      <w:r w:rsidR="00B02DF0" w:rsidRPr="006646FD">
        <w:rPr>
          <w:lang w:val="en-US"/>
        </w:rPr>
        <w:t xml:space="preserve"> </w:t>
      </w:r>
      <w:r w:rsidR="00B02DF0">
        <w:rPr>
          <w:lang w:val="en-US"/>
        </w:rPr>
        <w:t>all</w:t>
      </w:r>
      <w:r w:rsidR="00B02DF0" w:rsidRPr="006646FD">
        <w:rPr>
          <w:lang w:val="en-US"/>
        </w:rPr>
        <w:t xml:space="preserve"> </w:t>
      </w:r>
      <w:r w:rsidR="00B02DF0">
        <w:rPr>
          <w:lang w:val="en-US"/>
        </w:rPr>
        <w:t>accrued</w:t>
      </w:r>
      <w:r w:rsidR="00B02DF0" w:rsidRPr="006646FD">
        <w:rPr>
          <w:lang w:val="en-US"/>
        </w:rPr>
        <w:t xml:space="preserve"> </w:t>
      </w:r>
      <w:r w:rsidR="00B02DF0">
        <w:rPr>
          <w:lang w:val="en-US"/>
        </w:rPr>
        <w:t>and</w:t>
      </w:r>
      <w:r w:rsidR="00B02DF0" w:rsidRPr="006646FD">
        <w:rPr>
          <w:lang w:val="en-US"/>
        </w:rPr>
        <w:t xml:space="preserve"> </w:t>
      </w:r>
      <w:r w:rsidR="00B02DF0">
        <w:rPr>
          <w:lang w:val="en-US"/>
        </w:rPr>
        <w:t>withheld</w:t>
      </w:r>
      <w:r w:rsidR="00B02DF0" w:rsidRPr="006646FD">
        <w:rPr>
          <w:lang w:val="en-US"/>
        </w:rPr>
        <w:t xml:space="preserve"> </w:t>
      </w:r>
      <w:r w:rsidR="00B02DF0">
        <w:rPr>
          <w:lang w:val="en-US"/>
        </w:rPr>
        <w:t>individual income taxes at the end of each report (tax) period, for which the taxpayer claimed tax benefits</w:t>
      </w:r>
      <w:r w:rsidR="00B02DF0" w:rsidRPr="006646FD">
        <w:rPr>
          <w:lang w:val="en-US"/>
        </w:rPr>
        <w:t xml:space="preserve">, </w:t>
      </w:r>
      <w:r w:rsidR="00B02DF0">
        <w:rPr>
          <w:lang w:val="en-US"/>
        </w:rPr>
        <w:t>in accordance with transfer (payment) terms established for the report (tax) period</w:t>
      </w:r>
      <w:r w:rsidR="00B02DF0" w:rsidRPr="00B02DF0">
        <w:rPr>
          <w:lang w:val="en-US"/>
        </w:rPr>
        <w:t xml:space="preserve"> </w:t>
      </w:r>
      <w:r w:rsidRPr="00B02DF0">
        <w:rPr>
          <w:lang w:val="en-US"/>
        </w:rPr>
        <w:t>.</w:t>
      </w:r>
    </w:p>
    <w:p w:rsidR="00866363" w:rsidRPr="00B02DF0" w:rsidRDefault="001108E8">
      <w:pPr>
        <w:pStyle w:val="ConsPlusNormal"/>
        <w:ind w:firstLine="540"/>
        <w:jc w:val="both"/>
        <w:rPr>
          <w:lang w:val="en-US"/>
        </w:rPr>
      </w:pPr>
      <w:r w:rsidRPr="00B02DF0">
        <w:rPr>
          <w:lang w:val="en-US"/>
        </w:rPr>
        <w:t xml:space="preserve">2. </w:t>
      </w:r>
      <w:r w:rsidR="00B02DF0">
        <w:rPr>
          <w:lang w:val="en-US"/>
        </w:rPr>
        <w:t>Documents confirming compliance with the conditions for tax exemption indicated in</w:t>
      </w:r>
      <w:r w:rsidRPr="00B02DF0">
        <w:rPr>
          <w:lang w:val="en-US"/>
        </w:rPr>
        <w:t xml:space="preserve"> </w:t>
      </w:r>
      <w:hyperlink w:anchor="Par171" w:tooltip="Ссылка на текущий документ" w:history="1">
        <w:r w:rsidR="00B02DF0">
          <w:rPr>
            <w:color w:val="0000FF"/>
            <w:lang w:val="en-US"/>
          </w:rPr>
          <w:t>clause</w:t>
        </w:r>
        <w:r w:rsidRPr="00B02DF0">
          <w:rPr>
            <w:color w:val="0000FF"/>
            <w:lang w:val="en-US"/>
          </w:rPr>
          <w:t xml:space="preserve"> 1</w:t>
        </w:r>
      </w:hyperlink>
      <w:r w:rsidRPr="00B02DF0">
        <w:rPr>
          <w:lang w:val="en-US"/>
        </w:rPr>
        <w:t xml:space="preserve"> </w:t>
      </w:r>
      <w:r w:rsidR="00B02DF0">
        <w:rPr>
          <w:lang w:val="en-US"/>
        </w:rPr>
        <w:t>of this article are</w:t>
      </w:r>
      <w:r w:rsidRPr="00B02DF0">
        <w:rPr>
          <w:lang w:val="en-US"/>
        </w:rPr>
        <w:t>:</w:t>
      </w:r>
    </w:p>
    <w:p w:rsidR="00866363" w:rsidRPr="00C93104" w:rsidRDefault="001108E8">
      <w:pPr>
        <w:pStyle w:val="ConsPlusNormal"/>
        <w:ind w:firstLine="540"/>
        <w:jc w:val="both"/>
        <w:rPr>
          <w:lang w:val="en-US"/>
        </w:rPr>
      </w:pPr>
      <w:bookmarkStart w:id="16" w:name="Par177"/>
      <w:bookmarkEnd w:id="16"/>
      <w:r w:rsidRPr="00C93104">
        <w:rPr>
          <w:lang w:val="en-US"/>
        </w:rPr>
        <w:t xml:space="preserve">1) </w:t>
      </w:r>
      <w:r w:rsidR="00C93104">
        <w:rPr>
          <w:lang w:val="en-US"/>
        </w:rPr>
        <w:t>document</w:t>
      </w:r>
      <w:r w:rsidR="00C93104" w:rsidRPr="00C93104">
        <w:rPr>
          <w:lang w:val="en-US"/>
        </w:rPr>
        <w:t xml:space="preserve"> </w:t>
      </w:r>
      <w:r w:rsidR="00C93104">
        <w:rPr>
          <w:lang w:val="en-US"/>
        </w:rPr>
        <w:t>confirming</w:t>
      </w:r>
      <w:r w:rsidR="00C93104" w:rsidRPr="00C93104">
        <w:rPr>
          <w:lang w:val="en-US"/>
        </w:rPr>
        <w:t xml:space="preserve"> </w:t>
      </w:r>
      <w:r w:rsidR="00C93104">
        <w:rPr>
          <w:lang w:val="en-US"/>
        </w:rPr>
        <w:t>lack of debts associated with taxes, dues or other mandatory payments to budgets of all levels or state off-budget funds at the end of the tax period, for which the taxpayer claimed tax benefits, issued by the relevant tax authority of Kaluga Region</w:t>
      </w:r>
      <w:r w:rsidRPr="00C93104">
        <w:rPr>
          <w:lang w:val="en-US"/>
        </w:rPr>
        <w:t>;</w:t>
      </w:r>
    </w:p>
    <w:p w:rsidR="00866363" w:rsidRPr="00C93104" w:rsidRDefault="001108E8">
      <w:pPr>
        <w:pStyle w:val="ConsPlusNormal"/>
        <w:ind w:firstLine="540"/>
        <w:jc w:val="both"/>
        <w:rPr>
          <w:lang w:val="en-US"/>
        </w:rPr>
      </w:pPr>
      <w:r w:rsidRPr="00C93104">
        <w:rPr>
          <w:lang w:val="en-US"/>
        </w:rPr>
        <w:t xml:space="preserve">2) </w:t>
      </w:r>
      <w:r w:rsidR="00C93104">
        <w:rPr>
          <w:lang w:val="en-US"/>
        </w:rPr>
        <w:t>document confirming lack</w:t>
      </w:r>
      <w:r w:rsidR="00C93104" w:rsidRPr="0019478E">
        <w:rPr>
          <w:lang w:val="en-US"/>
        </w:rPr>
        <w:t xml:space="preserve"> </w:t>
      </w:r>
      <w:r w:rsidR="00C93104">
        <w:rPr>
          <w:lang w:val="en-US"/>
        </w:rPr>
        <w:t>of</w:t>
      </w:r>
      <w:r w:rsidR="00C93104" w:rsidRPr="0019478E">
        <w:rPr>
          <w:lang w:val="en-US"/>
        </w:rPr>
        <w:t xml:space="preserve"> </w:t>
      </w:r>
      <w:r w:rsidR="00C93104">
        <w:rPr>
          <w:lang w:val="en-US"/>
        </w:rPr>
        <w:t>overdue</w:t>
      </w:r>
      <w:r w:rsidR="00C93104" w:rsidRPr="0019478E">
        <w:rPr>
          <w:lang w:val="en-US"/>
        </w:rPr>
        <w:t xml:space="preserve"> </w:t>
      </w:r>
      <w:r w:rsidR="00C93104">
        <w:rPr>
          <w:lang w:val="en-US"/>
        </w:rPr>
        <w:t>debts</w:t>
      </w:r>
      <w:r w:rsidR="00C93104" w:rsidRPr="0019478E">
        <w:rPr>
          <w:lang w:val="en-US"/>
        </w:rPr>
        <w:t xml:space="preserve"> </w:t>
      </w:r>
      <w:r w:rsidR="00C93104">
        <w:rPr>
          <w:lang w:val="en-US"/>
        </w:rPr>
        <w:t>relating</w:t>
      </w:r>
      <w:r w:rsidR="00C93104" w:rsidRPr="0019478E">
        <w:rPr>
          <w:lang w:val="en-US"/>
        </w:rPr>
        <w:t xml:space="preserve"> </w:t>
      </w:r>
      <w:r w:rsidR="00C93104">
        <w:rPr>
          <w:lang w:val="en-US"/>
        </w:rPr>
        <w:t>to</w:t>
      </w:r>
      <w:r w:rsidR="00C93104" w:rsidRPr="0019478E">
        <w:rPr>
          <w:lang w:val="en-US"/>
        </w:rPr>
        <w:t xml:space="preserve"> </w:t>
      </w:r>
      <w:r w:rsidR="00C93104">
        <w:rPr>
          <w:lang w:val="en-US"/>
        </w:rPr>
        <w:t>monetary</w:t>
      </w:r>
      <w:r w:rsidR="00C93104" w:rsidRPr="0019478E">
        <w:rPr>
          <w:lang w:val="en-US"/>
        </w:rPr>
        <w:t xml:space="preserve"> </w:t>
      </w:r>
      <w:r w:rsidR="00C93104">
        <w:rPr>
          <w:lang w:val="en-US"/>
        </w:rPr>
        <w:t>obligations</w:t>
      </w:r>
      <w:r w:rsidR="00C93104" w:rsidRPr="0019478E">
        <w:rPr>
          <w:lang w:val="en-US"/>
        </w:rPr>
        <w:t xml:space="preserve"> </w:t>
      </w:r>
      <w:r w:rsidR="00C93104">
        <w:rPr>
          <w:lang w:val="en-US"/>
        </w:rPr>
        <w:t>to</w:t>
      </w:r>
      <w:r w:rsidR="00C93104" w:rsidRPr="0019478E">
        <w:rPr>
          <w:lang w:val="en-US"/>
        </w:rPr>
        <w:t xml:space="preserve"> </w:t>
      </w:r>
      <w:r w:rsidR="00C93104">
        <w:rPr>
          <w:lang w:val="en-US"/>
        </w:rPr>
        <w:t>Kaluga</w:t>
      </w:r>
      <w:r w:rsidR="00C93104" w:rsidRPr="0019478E">
        <w:rPr>
          <w:lang w:val="en-US"/>
        </w:rPr>
        <w:t xml:space="preserve"> </w:t>
      </w:r>
      <w:r w:rsidR="00C93104">
        <w:rPr>
          <w:lang w:val="en-US"/>
        </w:rPr>
        <w:t>Region</w:t>
      </w:r>
      <w:r w:rsidR="00C93104" w:rsidRPr="0019478E">
        <w:rPr>
          <w:lang w:val="en-US"/>
        </w:rPr>
        <w:t xml:space="preserve"> </w:t>
      </w:r>
      <w:r w:rsidR="00C93104">
        <w:rPr>
          <w:lang w:val="en-US"/>
        </w:rPr>
        <w:t>at</w:t>
      </w:r>
      <w:r w:rsidR="00C93104" w:rsidRPr="0019478E">
        <w:rPr>
          <w:lang w:val="en-US"/>
        </w:rPr>
        <w:t xml:space="preserve"> </w:t>
      </w:r>
      <w:r w:rsidR="00C93104">
        <w:rPr>
          <w:lang w:val="en-US"/>
        </w:rPr>
        <w:t>the</w:t>
      </w:r>
      <w:r w:rsidR="00C93104" w:rsidRPr="0019478E">
        <w:rPr>
          <w:lang w:val="en-US"/>
        </w:rPr>
        <w:t xml:space="preserve"> </w:t>
      </w:r>
      <w:r w:rsidR="00C93104">
        <w:rPr>
          <w:lang w:val="en-US"/>
        </w:rPr>
        <w:t>end</w:t>
      </w:r>
      <w:r w:rsidR="00C93104" w:rsidRPr="0019478E">
        <w:rPr>
          <w:lang w:val="en-US"/>
        </w:rPr>
        <w:t xml:space="preserve"> </w:t>
      </w:r>
      <w:r w:rsidR="00C93104">
        <w:rPr>
          <w:lang w:val="en-US"/>
        </w:rPr>
        <w:t>of</w:t>
      </w:r>
      <w:r w:rsidR="00C93104" w:rsidRPr="0019478E">
        <w:rPr>
          <w:lang w:val="en-US"/>
        </w:rPr>
        <w:t xml:space="preserve"> </w:t>
      </w:r>
      <w:r w:rsidR="00C93104">
        <w:rPr>
          <w:lang w:val="en-US"/>
        </w:rPr>
        <w:t>the</w:t>
      </w:r>
      <w:r w:rsidR="00C93104" w:rsidRPr="0019478E">
        <w:rPr>
          <w:lang w:val="en-US"/>
        </w:rPr>
        <w:t xml:space="preserve"> </w:t>
      </w:r>
      <w:r w:rsidR="00C93104">
        <w:rPr>
          <w:lang w:val="en-US"/>
        </w:rPr>
        <w:t>tax</w:t>
      </w:r>
      <w:r w:rsidR="00C93104" w:rsidRPr="0019478E">
        <w:rPr>
          <w:lang w:val="en-US"/>
        </w:rPr>
        <w:t xml:space="preserve"> </w:t>
      </w:r>
      <w:r w:rsidR="00C93104">
        <w:rPr>
          <w:lang w:val="en-US"/>
        </w:rPr>
        <w:t>period</w:t>
      </w:r>
      <w:r w:rsidR="00C93104" w:rsidRPr="0019478E">
        <w:rPr>
          <w:lang w:val="en-US"/>
        </w:rPr>
        <w:t xml:space="preserve">, </w:t>
      </w:r>
      <w:r w:rsidR="00C93104">
        <w:rPr>
          <w:lang w:val="en-US"/>
        </w:rPr>
        <w:t>for</w:t>
      </w:r>
      <w:r w:rsidR="00C93104" w:rsidRPr="0019478E">
        <w:rPr>
          <w:lang w:val="en-US"/>
        </w:rPr>
        <w:t xml:space="preserve"> </w:t>
      </w:r>
      <w:r w:rsidR="00C93104">
        <w:rPr>
          <w:lang w:val="en-US"/>
        </w:rPr>
        <w:t>which</w:t>
      </w:r>
      <w:r w:rsidR="00C93104" w:rsidRPr="0019478E">
        <w:rPr>
          <w:lang w:val="en-US"/>
        </w:rPr>
        <w:t xml:space="preserve"> </w:t>
      </w:r>
      <w:r w:rsidR="00C93104">
        <w:rPr>
          <w:lang w:val="en-US"/>
        </w:rPr>
        <w:t>the</w:t>
      </w:r>
      <w:r w:rsidR="00C93104" w:rsidRPr="0019478E">
        <w:rPr>
          <w:lang w:val="en-US"/>
        </w:rPr>
        <w:t xml:space="preserve"> </w:t>
      </w:r>
      <w:r w:rsidR="00C93104">
        <w:rPr>
          <w:lang w:val="en-US"/>
        </w:rPr>
        <w:t>taxpayer</w:t>
      </w:r>
      <w:r w:rsidR="00C93104" w:rsidRPr="0019478E">
        <w:rPr>
          <w:lang w:val="en-US"/>
        </w:rPr>
        <w:t xml:space="preserve"> </w:t>
      </w:r>
      <w:r w:rsidR="00C93104">
        <w:rPr>
          <w:lang w:val="en-US"/>
        </w:rPr>
        <w:t>claimed tax benefits, issued by the relevant financial authority of Kaluga Region</w:t>
      </w:r>
      <w:r w:rsidRPr="00C93104">
        <w:rPr>
          <w:lang w:val="en-US"/>
        </w:rPr>
        <w:t>;</w:t>
      </w:r>
    </w:p>
    <w:p w:rsidR="00866363" w:rsidRPr="00C93104" w:rsidRDefault="001108E8" w:rsidP="00C93104">
      <w:pPr>
        <w:pStyle w:val="ConsPlusNormal"/>
        <w:ind w:firstLine="540"/>
        <w:jc w:val="both"/>
        <w:rPr>
          <w:lang w:val="en-US"/>
        </w:rPr>
      </w:pPr>
      <w:bookmarkStart w:id="17" w:name="Par179"/>
      <w:bookmarkEnd w:id="17"/>
      <w:r w:rsidRPr="00C93104">
        <w:rPr>
          <w:lang w:val="en-US"/>
        </w:rPr>
        <w:t xml:space="preserve">3) </w:t>
      </w:r>
      <w:r w:rsidR="00C93104">
        <w:rPr>
          <w:lang w:val="en-US"/>
        </w:rPr>
        <w:t>documents</w:t>
      </w:r>
      <w:r w:rsidR="00C93104" w:rsidRPr="002C1FF6">
        <w:rPr>
          <w:lang w:val="en-US"/>
        </w:rPr>
        <w:t xml:space="preserve"> </w:t>
      </w:r>
      <w:r w:rsidR="00C93104">
        <w:rPr>
          <w:lang w:val="en-US"/>
        </w:rPr>
        <w:t>confirming</w:t>
      </w:r>
      <w:r w:rsidR="00C93104" w:rsidRPr="002C1FF6">
        <w:rPr>
          <w:lang w:val="en-US"/>
        </w:rPr>
        <w:t xml:space="preserve"> </w:t>
      </w:r>
      <w:r w:rsidR="00C93104">
        <w:rPr>
          <w:lang w:val="en-US"/>
        </w:rPr>
        <w:t>lack</w:t>
      </w:r>
      <w:r w:rsidR="00C93104" w:rsidRPr="002C1FF6">
        <w:rPr>
          <w:lang w:val="en-US"/>
        </w:rPr>
        <w:t xml:space="preserve"> </w:t>
      </w:r>
      <w:r w:rsidR="00C93104">
        <w:rPr>
          <w:lang w:val="en-US"/>
        </w:rPr>
        <w:t>of</w:t>
      </w:r>
      <w:r w:rsidR="00C93104" w:rsidRPr="002C1FF6">
        <w:rPr>
          <w:lang w:val="en-US"/>
        </w:rPr>
        <w:t xml:space="preserve"> </w:t>
      </w:r>
      <w:r w:rsidR="00C93104">
        <w:rPr>
          <w:lang w:val="en-US"/>
        </w:rPr>
        <w:t>debts associated with insurance payments to state off-budget funds at the end of the tax period, for which the taxpayer claimed tax benefits, certified by heads of branches of relevant funds</w:t>
      </w:r>
      <w:r w:rsidRPr="00C93104">
        <w:rPr>
          <w:lang w:val="en-US"/>
        </w:rPr>
        <w:t>;</w:t>
      </w:r>
    </w:p>
    <w:p w:rsidR="00866363" w:rsidRPr="00C93104" w:rsidRDefault="001108E8" w:rsidP="00C93104">
      <w:pPr>
        <w:pStyle w:val="ConsPlusNormal"/>
        <w:ind w:firstLine="540"/>
        <w:jc w:val="both"/>
        <w:rPr>
          <w:lang w:val="en-US"/>
        </w:rPr>
      </w:pPr>
      <w:bookmarkStart w:id="18" w:name="Par180"/>
      <w:bookmarkEnd w:id="18"/>
      <w:r w:rsidRPr="00C93104">
        <w:rPr>
          <w:lang w:val="en-US"/>
        </w:rPr>
        <w:t xml:space="preserve">4) </w:t>
      </w:r>
      <w:r w:rsidR="00C93104">
        <w:rPr>
          <w:lang w:val="en-US"/>
        </w:rPr>
        <w:t>certificate signed by the senior executive of the organization indicating the amounts of individual income taxes calculated, withheld and transferred (paid) in the report (tax) period in accordance with transfer (payment) terms established for the report (tax) period</w:t>
      </w:r>
      <w:r w:rsidRPr="00C93104">
        <w:rPr>
          <w:lang w:val="en-US"/>
        </w:rPr>
        <w:t>.</w:t>
      </w:r>
    </w:p>
    <w:p w:rsidR="00866363" w:rsidRPr="00C93104" w:rsidRDefault="00C93104">
      <w:pPr>
        <w:pStyle w:val="ConsPlusNormal"/>
        <w:ind w:firstLine="540"/>
        <w:jc w:val="both"/>
        <w:rPr>
          <w:lang w:val="en-US"/>
        </w:rPr>
      </w:pPr>
      <w:r>
        <w:rPr>
          <w:lang w:val="en-US"/>
        </w:rPr>
        <w:t>Documents</w:t>
      </w:r>
      <w:r w:rsidRPr="00C93104">
        <w:rPr>
          <w:lang w:val="en-US"/>
        </w:rPr>
        <w:t xml:space="preserve"> </w:t>
      </w:r>
      <w:r>
        <w:rPr>
          <w:lang w:val="en-US"/>
        </w:rPr>
        <w:t>indicated</w:t>
      </w:r>
      <w:r w:rsidRPr="00C93104">
        <w:rPr>
          <w:lang w:val="en-US"/>
        </w:rPr>
        <w:t xml:space="preserve"> </w:t>
      </w:r>
      <w:r>
        <w:rPr>
          <w:lang w:val="en-US"/>
        </w:rPr>
        <w:t>in</w:t>
      </w:r>
      <w:r w:rsidRPr="00C93104">
        <w:rPr>
          <w:lang w:val="en-US"/>
        </w:rPr>
        <w:t xml:space="preserve"> </w:t>
      </w:r>
      <w:hyperlink w:anchor="Par177" w:tooltip="Ссылка на текущий документ" w:history="1">
        <w:r>
          <w:rPr>
            <w:color w:val="0000FF"/>
            <w:lang w:val="en-US"/>
          </w:rPr>
          <w:t>sub-clauses</w:t>
        </w:r>
        <w:r w:rsidR="001108E8" w:rsidRPr="00C93104">
          <w:rPr>
            <w:color w:val="0000FF"/>
            <w:lang w:val="en-US"/>
          </w:rPr>
          <w:t xml:space="preserve"> 1</w:t>
        </w:r>
      </w:hyperlink>
      <w:r w:rsidR="001108E8" w:rsidRPr="00C93104">
        <w:rPr>
          <w:lang w:val="en-US"/>
        </w:rPr>
        <w:t>-</w:t>
      </w:r>
      <w:hyperlink w:anchor="Par179" w:tooltip="Ссылка на текущий документ" w:history="1">
        <w:r w:rsidR="001108E8" w:rsidRPr="00C93104">
          <w:rPr>
            <w:color w:val="0000FF"/>
            <w:lang w:val="en-US"/>
          </w:rPr>
          <w:t>3</w:t>
        </w:r>
      </w:hyperlink>
      <w:r w:rsidRPr="00C93104">
        <w:rPr>
          <w:lang w:val="en-US"/>
        </w:rPr>
        <w:t xml:space="preserve"> </w:t>
      </w:r>
      <w:r>
        <w:rPr>
          <w:lang w:val="en-US"/>
        </w:rPr>
        <w:t>of this clause are attached to the tax statement for the tax period</w:t>
      </w:r>
      <w:r w:rsidR="001108E8" w:rsidRPr="00C93104">
        <w:rPr>
          <w:lang w:val="en-US"/>
        </w:rPr>
        <w:t xml:space="preserve">. </w:t>
      </w:r>
      <w:r>
        <w:rPr>
          <w:lang w:val="en-US"/>
        </w:rPr>
        <w:t>The</w:t>
      </w:r>
      <w:r w:rsidRPr="00C93104">
        <w:rPr>
          <w:lang w:val="en-US"/>
        </w:rPr>
        <w:t xml:space="preserve"> </w:t>
      </w:r>
      <w:r>
        <w:rPr>
          <w:lang w:val="en-US"/>
        </w:rPr>
        <w:t>document</w:t>
      </w:r>
      <w:r w:rsidRPr="00C93104">
        <w:rPr>
          <w:lang w:val="en-US"/>
        </w:rPr>
        <w:t xml:space="preserve"> </w:t>
      </w:r>
      <w:r>
        <w:rPr>
          <w:lang w:val="en-US"/>
        </w:rPr>
        <w:t>indicated</w:t>
      </w:r>
      <w:r w:rsidRPr="00C93104">
        <w:rPr>
          <w:lang w:val="en-US"/>
        </w:rPr>
        <w:t xml:space="preserve"> </w:t>
      </w:r>
      <w:r>
        <w:rPr>
          <w:lang w:val="en-US"/>
        </w:rPr>
        <w:t>in</w:t>
      </w:r>
      <w:r w:rsidRPr="00C93104">
        <w:rPr>
          <w:lang w:val="en-US"/>
        </w:rPr>
        <w:t xml:space="preserve"> </w:t>
      </w:r>
      <w:hyperlink w:anchor="Par180" w:tooltip="Ссылка на текущий документ" w:history="1">
        <w:r>
          <w:rPr>
            <w:color w:val="0000FF"/>
            <w:lang w:val="en-US"/>
          </w:rPr>
          <w:t>sub</w:t>
        </w:r>
        <w:r w:rsidRPr="00C93104">
          <w:rPr>
            <w:color w:val="0000FF"/>
            <w:lang w:val="en-US"/>
          </w:rPr>
          <w:t>-</w:t>
        </w:r>
        <w:r>
          <w:rPr>
            <w:color w:val="0000FF"/>
            <w:lang w:val="en-US"/>
          </w:rPr>
          <w:t>clause</w:t>
        </w:r>
        <w:r w:rsidR="001108E8" w:rsidRPr="00C93104">
          <w:rPr>
            <w:color w:val="0000FF"/>
            <w:lang w:val="en-US"/>
          </w:rPr>
          <w:t xml:space="preserve"> 4</w:t>
        </w:r>
      </w:hyperlink>
      <w:r w:rsidR="001108E8" w:rsidRPr="00C93104">
        <w:rPr>
          <w:lang w:val="en-US"/>
        </w:rPr>
        <w:t xml:space="preserve"> </w:t>
      </w:r>
      <w:r>
        <w:rPr>
          <w:lang w:val="en-US"/>
        </w:rPr>
        <w:t>of this clause is attached to the tax calculation for the advance tax payment (tax statement) for each report (tax) period.</w:t>
      </w:r>
    </w:p>
    <w:p w:rsidR="00866363" w:rsidRPr="00C93104" w:rsidRDefault="00866363">
      <w:pPr>
        <w:pStyle w:val="ConsPlusNormal"/>
        <w:jc w:val="both"/>
        <w:rPr>
          <w:lang w:val="en-US"/>
        </w:rPr>
      </w:pPr>
    </w:p>
    <w:p w:rsidR="00866363" w:rsidRPr="00C93104" w:rsidRDefault="00C93104">
      <w:pPr>
        <w:pStyle w:val="ConsPlusNormal"/>
        <w:ind w:firstLine="540"/>
        <w:jc w:val="both"/>
        <w:outlineLvl w:val="0"/>
        <w:rPr>
          <w:lang w:val="en-US"/>
        </w:rPr>
      </w:pPr>
      <w:proofErr w:type="gramStart"/>
      <w:r>
        <w:rPr>
          <w:lang w:val="en-US"/>
        </w:rPr>
        <w:lastRenderedPageBreak/>
        <w:t>Article</w:t>
      </w:r>
      <w:r w:rsidR="001108E8" w:rsidRPr="00C93104">
        <w:rPr>
          <w:lang w:val="en-US"/>
        </w:rPr>
        <w:t xml:space="preserve"> 6.</w:t>
      </w:r>
      <w:proofErr w:type="gramEnd"/>
      <w:r w:rsidR="001108E8" w:rsidRPr="00C93104">
        <w:rPr>
          <w:lang w:val="en-US"/>
        </w:rPr>
        <w:t xml:space="preserve"> </w:t>
      </w:r>
      <w:r>
        <w:rPr>
          <w:lang w:val="en-US"/>
        </w:rPr>
        <w:t>Procedure and Terms of Payment of the Tax and Advance Tax Payments</w:t>
      </w:r>
    </w:p>
    <w:p w:rsidR="00866363" w:rsidRPr="00C93104" w:rsidRDefault="00866363">
      <w:pPr>
        <w:pStyle w:val="ConsPlusNormal"/>
        <w:jc w:val="both"/>
        <w:rPr>
          <w:lang w:val="en-US"/>
        </w:rPr>
      </w:pPr>
    </w:p>
    <w:p w:rsidR="00866363" w:rsidRPr="00B1614B" w:rsidRDefault="00B1614B">
      <w:pPr>
        <w:pStyle w:val="ConsPlusNormal"/>
        <w:ind w:firstLine="540"/>
        <w:jc w:val="both"/>
        <w:rPr>
          <w:lang w:val="en-US"/>
        </w:rPr>
      </w:pPr>
      <w:r>
        <w:rPr>
          <w:lang w:val="en-US"/>
        </w:rPr>
        <w:t>The</w:t>
      </w:r>
      <w:r w:rsidRPr="00B1614B">
        <w:rPr>
          <w:lang w:val="en-US"/>
        </w:rPr>
        <w:t xml:space="preserve"> </w:t>
      </w:r>
      <w:r>
        <w:rPr>
          <w:lang w:val="en-US"/>
        </w:rPr>
        <w:t>tax</w:t>
      </w:r>
      <w:r w:rsidRPr="00B1614B">
        <w:rPr>
          <w:lang w:val="en-US"/>
        </w:rPr>
        <w:t xml:space="preserve"> </w:t>
      </w:r>
      <w:r>
        <w:rPr>
          <w:lang w:val="en-US"/>
        </w:rPr>
        <w:t>due</w:t>
      </w:r>
      <w:r w:rsidRPr="00B1614B">
        <w:rPr>
          <w:lang w:val="en-US"/>
        </w:rPr>
        <w:t xml:space="preserve"> </w:t>
      </w:r>
      <w:r>
        <w:rPr>
          <w:lang w:val="en-US"/>
        </w:rPr>
        <w:t>for</w:t>
      </w:r>
      <w:r w:rsidRPr="00B1614B">
        <w:rPr>
          <w:lang w:val="en-US"/>
        </w:rPr>
        <w:t xml:space="preserve"> </w:t>
      </w:r>
      <w:r>
        <w:rPr>
          <w:lang w:val="en-US"/>
        </w:rPr>
        <w:t>payment</w:t>
      </w:r>
      <w:r w:rsidRPr="00B1614B">
        <w:rPr>
          <w:lang w:val="en-US"/>
        </w:rPr>
        <w:t xml:space="preserve"> </w:t>
      </w:r>
      <w:r>
        <w:rPr>
          <w:lang w:val="en-US"/>
        </w:rPr>
        <w:t>upon</w:t>
      </w:r>
      <w:r w:rsidRPr="00B1614B">
        <w:rPr>
          <w:lang w:val="en-US"/>
        </w:rPr>
        <w:t xml:space="preserve"> </w:t>
      </w:r>
      <w:r>
        <w:rPr>
          <w:lang w:val="en-US"/>
        </w:rPr>
        <w:t>the</w:t>
      </w:r>
      <w:r w:rsidRPr="00B1614B">
        <w:rPr>
          <w:lang w:val="en-US"/>
        </w:rPr>
        <w:t xml:space="preserve"> </w:t>
      </w:r>
      <w:r>
        <w:rPr>
          <w:lang w:val="en-US"/>
        </w:rPr>
        <w:t>expiry</w:t>
      </w:r>
      <w:r w:rsidRPr="00B1614B">
        <w:rPr>
          <w:lang w:val="en-US"/>
        </w:rPr>
        <w:t xml:space="preserve"> </w:t>
      </w:r>
      <w:r>
        <w:rPr>
          <w:lang w:val="en-US"/>
        </w:rPr>
        <w:t>of</w:t>
      </w:r>
      <w:r w:rsidRPr="00B1614B">
        <w:rPr>
          <w:lang w:val="en-US"/>
        </w:rPr>
        <w:t xml:space="preserve"> </w:t>
      </w:r>
      <w:r>
        <w:rPr>
          <w:lang w:val="en-US"/>
        </w:rPr>
        <w:t>the</w:t>
      </w:r>
      <w:r w:rsidRPr="00B1614B">
        <w:rPr>
          <w:lang w:val="en-US"/>
        </w:rPr>
        <w:t xml:space="preserve"> </w:t>
      </w:r>
      <w:r>
        <w:rPr>
          <w:lang w:val="en-US"/>
        </w:rPr>
        <w:t>tax</w:t>
      </w:r>
      <w:r w:rsidRPr="00B1614B">
        <w:rPr>
          <w:lang w:val="en-US"/>
        </w:rPr>
        <w:t xml:space="preserve"> </w:t>
      </w:r>
      <w:r>
        <w:rPr>
          <w:lang w:val="en-US"/>
        </w:rPr>
        <w:t>period</w:t>
      </w:r>
      <w:r w:rsidRPr="00B1614B">
        <w:rPr>
          <w:lang w:val="en-US"/>
        </w:rPr>
        <w:t xml:space="preserve"> </w:t>
      </w:r>
      <w:r>
        <w:rPr>
          <w:lang w:val="en-US"/>
        </w:rPr>
        <w:t>must</w:t>
      </w:r>
      <w:r w:rsidRPr="00B1614B">
        <w:rPr>
          <w:lang w:val="en-US"/>
        </w:rPr>
        <w:t xml:space="preserve"> </w:t>
      </w:r>
      <w:r>
        <w:rPr>
          <w:lang w:val="en-US"/>
        </w:rPr>
        <w:t>be</w:t>
      </w:r>
      <w:r w:rsidRPr="00B1614B">
        <w:rPr>
          <w:lang w:val="en-US"/>
        </w:rPr>
        <w:t xml:space="preserve"> </w:t>
      </w:r>
      <w:r>
        <w:rPr>
          <w:lang w:val="en-US"/>
        </w:rPr>
        <w:t>paid</w:t>
      </w:r>
      <w:r w:rsidRPr="00B1614B">
        <w:rPr>
          <w:lang w:val="en-US"/>
        </w:rPr>
        <w:t xml:space="preserve"> </w:t>
      </w:r>
      <w:r>
        <w:rPr>
          <w:lang w:val="en-US"/>
        </w:rPr>
        <w:t>within</w:t>
      </w:r>
      <w:r w:rsidRPr="00B1614B">
        <w:rPr>
          <w:lang w:val="en-US"/>
        </w:rPr>
        <w:t xml:space="preserve"> </w:t>
      </w:r>
      <w:r>
        <w:rPr>
          <w:lang w:val="en-US"/>
        </w:rPr>
        <w:t>ten</w:t>
      </w:r>
      <w:r w:rsidRPr="00B1614B">
        <w:rPr>
          <w:lang w:val="en-US"/>
        </w:rPr>
        <w:t xml:space="preserve"> </w:t>
      </w:r>
      <w:r>
        <w:rPr>
          <w:lang w:val="en-US"/>
        </w:rPr>
        <w:t>days</w:t>
      </w:r>
      <w:r w:rsidRPr="00B1614B">
        <w:rPr>
          <w:lang w:val="en-US"/>
        </w:rPr>
        <w:t xml:space="preserve"> </w:t>
      </w:r>
      <w:r>
        <w:rPr>
          <w:lang w:val="en-US"/>
        </w:rPr>
        <w:t>after the date established for submission of the tax statement for the relevant tax period</w:t>
      </w:r>
      <w:r w:rsidR="001108E8" w:rsidRPr="00B1614B">
        <w:rPr>
          <w:lang w:val="en-US"/>
        </w:rPr>
        <w:t>.</w:t>
      </w:r>
    </w:p>
    <w:p w:rsidR="00866363" w:rsidRPr="00B1614B" w:rsidRDefault="00B1614B">
      <w:pPr>
        <w:pStyle w:val="ConsPlusNormal"/>
        <w:ind w:firstLine="540"/>
        <w:jc w:val="both"/>
        <w:rPr>
          <w:lang w:val="en-US"/>
        </w:rPr>
      </w:pPr>
      <w:r>
        <w:rPr>
          <w:lang w:val="en-US"/>
        </w:rPr>
        <w:t>Advance payments for the report period are paid on or before the fifth day of the second month following the report period</w:t>
      </w:r>
      <w:r w:rsidR="001108E8" w:rsidRPr="00B1614B">
        <w:rPr>
          <w:lang w:val="en-US"/>
        </w:rPr>
        <w:t>.</w:t>
      </w:r>
    </w:p>
    <w:p w:rsidR="00866363" w:rsidRPr="00B1614B" w:rsidRDefault="00B1614B">
      <w:pPr>
        <w:pStyle w:val="ConsPlusNormal"/>
        <w:ind w:firstLine="540"/>
        <w:jc w:val="both"/>
        <w:rPr>
          <w:lang w:val="en-US"/>
        </w:rPr>
      </w:pPr>
      <w:r>
        <w:rPr>
          <w:lang w:val="en-US"/>
        </w:rPr>
        <w:t>Taxpayers</w:t>
      </w:r>
      <w:r w:rsidRPr="00B1614B">
        <w:rPr>
          <w:lang w:val="en-US"/>
        </w:rPr>
        <w:t xml:space="preserve"> </w:t>
      </w:r>
      <w:r>
        <w:rPr>
          <w:lang w:val="en-US"/>
        </w:rPr>
        <w:t>must</w:t>
      </w:r>
      <w:r w:rsidRPr="00B1614B">
        <w:rPr>
          <w:lang w:val="en-US"/>
        </w:rPr>
        <w:t xml:space="preserve"> </w:t>
      </w:r>
      <w:r>
        <w:rPr>
          <w:lang w:val="en-US"/>
        </w:rPr>
        <w:t>submit</w:t>
      </w:r>
      <w:r w:rsidRPr="00B1614B">
        <w:rPr>
          <w:lang w:val="en-US"/>
        </w:rPr>
        <w:t xml:space="preserve"> </w:t>
      </w:r>
      <w:r>
        <w:rPr>
          <w:lang w:val="en-US"/>
        </w:rPr>
        <w:t>tax</w:t>
      </w:r>
      <w:r w:rsidRPr="00B1614B">
        <w:rPr>
          <w:lang w:val="en-US"/>
        </w:rPr>
        <w:t xml:space="preserve"> </w:t>
      </w:r>
      <w:r>
        <w:rPr>
          <w:lang w:val="en-US"/>
        </w:rPr>
        <w:t>statements</w:t>
      </w:r>
      <w:r w:rsidRPr="00B1614B">
        <w:rPr>
          <w:lang w:val="en-US"/>
        </w:rPr>
        <w:t xml:space="preserve"> </w:t>
      </w:r>
      <w:r>
        <w:rPr>
          <w:lang w:val="en-US"/>
        </w:rPr>
        <w:t>for</w:t>
      </w:r>
      <w:r w:rsidRPr="00B1614B">
        <w:rPr>
          <w:lang w:val="en-US"/>
        </w:rPr>
        <w:t xml:space="preserve"> </w:t>
      </w:r>
      <w:r>
        <w:rPr>
          <w:lang w:val="en-US"/>
        </w:rPr>
        <w:t>the</w:t>
      </w:r>
      <w:r w:rsidRPr="00B1614B">
        <w:rPr>
          <w:lang w:val="en-US"/>
        </w:rPr>
        <w:t xml:space="preserve"> </w:t>
      </w:r>
      <w:r>
        <w:rPr>
          <w:lang w:val="en-US"/>
        </w:rPr>
        <w:t>corporate</w:t>
      </w:r>
      <w:r w:rsidRPr="00B1614B">
        <w:rPr>
          <w:lang w:val="en-US"/>
        </w:rPr>
        <w:t xml:space="preserve"> </w:t>
      </w:r>
      <w:r>
        <w:rPr>
          <w:lang w:val="en-US"/>
        </w:rPr>
        <w:t>property</w:t>
      </w:r>
      <w:r w:rsidRPr="00B1614B">
        <w:rPr>
          <w:lang w:val="en-US"/>
        </w:rPr>
        <w:t xml:space="preserve"> </w:t>
      </w:r>
      <w:r>
        <w:rPr>
          <w:lang w:val="en-US"/>
        </w:rPr>
        <w:t>tax</w:t>
      </w:r>
      <w:r w:rsidRPr="00B1614B">
        <w:rPr>
          <w:lang w:val="en-US"/>
        </w:rPr>
        <w:t xml:space="preserve"> </w:t>
      </w:r>
      <w:r>
        <w:rPr>
          <w:lang w:val="en-US"/>
        </w:rPr>
        <w:t>and</w:t>
      </w:r>
      <w:r w:rsidRPr="00B1614B">
        <w:rPr>
          <w:lang w:val="en-US"/>
        </w:rPr>
        <w:t xml:space="preserve"> </w:t>
      </w:r>
      <w:r>
        <w:rPr>
          <w:lang w:val="en-US"/>
        </w:rPr>
        <w:t>tax</w:t>
      </w:r>
      <w:r w:rsidRPr="00B1614B">
        <w:rPr>
          <w:lang w:val="en-US"/>
        </w:rPr>
        <w:t xml:space="preserve"> </w:t>
      </w:r>
      <w:r>
        <w:rPr>
          <w:lang w:val="en-US"/>
        </w:rPr>
        <w:t>calculations</w:t>
      </w:r>
      <w:r w:rsidRPr="00B1614B">
        <w:rPr>
          <w:lang w:val="en-US"/>
        </w:rPr>
        <w:t xml:space="preserve"> </w:t>
      </w:r>
      <w:r>
        <w:rPr>
          <w:lang w:val="en-US"/>
        </w:rPr>
        <w:t>for</w:t>
      </w:r>
      <w:r w:rsidRPr="00B1614B">
        <w:rPr>
          <w:lang w:val="en-US"/>
        </w:rPr>
        <w:t xml:space="preserve"> </w:t>
      </w:r>
      <w:r>
        <w:rPr>
          <w:lang w:val="en-US"/>
        </w:rPr>
        <w:t>advance</w:t>
      </w:r>
      <w:r w:rsidRPr="00B1614B">
        <w:rPr>
          <w:lang w:val="en-US"/>
        </w:rPr>
        <w:t xml:space="preserve"> </w:t>
      </w:r>
      <w:r>
        <w:rPr>
          <w:lang w:val="en-US"/>
        </w:rPr>
        <w:t>tax</w:t>
      </w:r>
      <w:r w:rsidRPr="00B1614B">
        <w:rPr>
          <w:lang w:val="en-US"/>
        </w:rPr>
        <w:t xml:space="preserve"> </w:t>
      </w:r>
      <w:r>
        <w:rPr>
          <w:lang w:val="en-US"/>
        </w:rPr>
        <w:t>payments</w:t>
      </w:r>
      <w:r w:rsidRPr="00B1614B">
        <w:rPr>
          <w:lang w:val="en-US"/>
        </w:rPr>
        <w:t xml:space="preserve"> </w:t>
      </w:r>
      <w:r>
        <w:rPr>
          <w:lang w:val="en-US"/>
        </w:rPr>
        <w:t>on forms approved in accordance with the legislation</w:t>
      </w:r>
      <w:r w:rsidR="001108E8" w:rsidRPr="00B1614B">
        <w:rPr>
          <w:lang w:val="en-US"/>
        </w:rPr>
        <w:t>.</w:t>
      </w:r>
    </w:p>
    <w:p w:rsidR="00866363" w:rsidRPr="00B1614B" w:rsidRDefault="00866363">
      <w:pPr>
        <w:pStyle w:val="ConsPlusNormal"/>
        <w:jc w:val="both"/>
        <w:rPr>
          <w:lang w:val="en-US"/>
        </w:rPr>
      </w:pPr>
    </w:p>
    <w:p w:rsidR="00866363" w:rsidRPr="001F27D8" w:rsidRDefault="00B1614B">
      <w:pPr>
        <w:pStyle w:val="ConsPlusNormal"/>
        <w:ind w:firstLine="540"/>
        <w:jc w:val="both"/>
        <w:outlineLvl w:val="0"/>
        <w:rPr>
          <w:lang w:val="en-US"/>
        </w:rPr>
      </w:pPr>
      <w:proofErr w:type="gramStart"/>
      <w:r>
        <w:rPr>
          <w:lang w:val="en-US"/>
        </w:rPr>
        <w:t>Article</w:t>
      </w:r>
      <w:r w:rsidR="001108E8" w:rsidRPr="001F27D8">
        <w:rPr>
          <w:lang w:val="en-US"/>
        </w:rPr>
        <w:t xml:space="preserve"> 7.</w:t>
      </w:r>
      <w:proofErr w:type="gramEnd"/>
      <w:r w:rsidR="001108E8" w:rsidRPr="001F27D8">
        <w:rPr>
          <w:lang w:val="en-US"/>
        </w:rPr>
        <w:t xml:space="preserve"> </w:t>
      </w:r>
      <w:r>
        <w:rPr>
          <w:lang w:val="en-US"/>
        </w:rPr>
        <w:t>Evaluation of Budget and Socio-Economic Efficiency</w:t>
      </w:r>
    </w:p>
    <w:p w:rsidR="00866363" w:rsidRPr="001F27D8" w:rsidRDefault="00866363">
      <w:pPr>
        <w:pStyle w:val="ConsPlusNormal"/>
        <w:jc w:val="both"/>
        <w:rPr>
          <w:lang w:val="en-US"/>
        </w:rPr>
      </w:pPr>
    </w:p>
    <w:p w:rsidR="00866363" w:rsidRPr="002A262E" w:rsidRDefault="002A262E">
      <w:pPr>
        <w:pStyle w:val="ConsPlusNormal"/>
        <w:ind w:firstLine="540"/>
        <w:jc w:val="both"/>
        <w:rPr>
          <w:lang w:val="en-US"/>
        </w:rPr>
      </w:pPr>
      <w:bookmarkStart w:id="19" w:name="Par191"/>
      <w:bookmarkEnd w:id="19"/>
      <w:r>
        <w:rPr>
          <w:lang w:val="en-US"/>
        </w:rPr>
        <w:t>If</w:t>
      </w:r>
      <w:r w:rsidRPr="003D7563">
        <w:rPr>
          <w:lang w:val="en-US"/>
        </w:rPr>
        <w:t xml:space="preserve"> </w:t>
      </w:r>
      <w:r>
        <w:rPr>
          <w:lang w:val="en-US"/>
        </w:rPr>
        <w:t>its</w:t>
      </w:r>
      <w:r w:rsidRPr="003D7563">
        <w:rPr>
          <w:lang w:val="en-US"/>
        </w:rPr>
        <w:t xml:space="preserve"> </w:t>
      </w:r>
      <w:r>
        <w:rPr>
          <w:lang w:val="en-US"/>
        </w:rPr>
        <w:t>budget</w:t>
      </w:r>
      <w:r w:rsidRPr="003D7563">
        <w:rPr>
          <w:lang w:val="en-US"/>
        </w:rPr>
        <w:t xml:space="preserve"> </w:t>
      </w:r>
      <w:r>
        <w:rPr>
          <w:lang w:val="en-US"/>
        </w:rPr>
        <w:t>and</w:t>
      </w:r>
      <w:r w:rsidRPr="003D7563">
        <w:rPr>
          <w:lang w:val="en-US"/>
        </w:rPr>
        <w:t xml:space="preserve"> </w:t>
      </w:r>
      <w:r>
        <w:rPr>
          <w:lang w:val="en-US"/>
        </w:rPr>
        <w:t>socio</w:t>
      </w:r>
      <w:r w:rsidRPr="003D7563">
        <w:rPr>
          <w:lang w:val="en-US"/>
        </w:rPr>
        <w:t>-</w:t>
      </w:r>
      <w:r>
        <w:rPr>
          <w:lang w:val="en-US"/>
        </w:rPr>
        <w:t>economic</w:t>
      </w:r>
      <w:r w:rsidRPr="003D7563">
        <w:rPr>
          <w:lang w:val="en-US"/>
        </w:rPr>
        <w:t xml:space="preserve"> </w:t>
      </w:r>
      <w:r>
        <w:rPr>
          <w:lang w:val="en-US"/>
        </w:rPr>
        <w:t>efficiency</w:t>
      </w:r>
      <w:r w:rsidRPr="003D7563">
        <w:rPr>
          <w:lang w:val="en-US"/>
        </w:rPr>
        <w:t xml:space="preserve"> </w:t>
      </w:r>
      <w:r>
        <w:rPr>
          <w:lang w:val="en-US"/>
        </w:rPr>
        <w:t>is</w:t>
      </w:r>
      <w:r w:rsidRPr="003D7563">
        <w:rPr>
          <w:lang w:val="en-US"/>
        </w:rPr>
        <w:t xml:space="preserve"> </w:t>
      </w:r>
      <w:r>
        <w:rPr>
          <w:lang w:val="en-US"/>
        </w:rPr>
        <w:t>evaluated</w:t>
      </w:r>
      <w:r w:rsidRPr="003D7563">
        <w:rPr>
          <w:lang w:val="en-US"/>
        </w:rPr>
        <w:t xml:space="preserve"> </w:t>
      </w:r>
      <w:r>
        <w:rPr>
          <w:lang w:val="en-US"/>
        </w:rPr>
        <w:t>as</w:t>
      </w:r>
      <w:r w:rsidRPr="003D7563">
        <w:rPr>
          <w:lang w:val="en-US"/>
        </w:rPr>
        <w:t xml:space="preserve"> </w:t>
      </w:r>
      <w:r>
        <w:rPr>
          <w:lang w:val="en-US"/>
        </w:rPr>
        <w:t>low, certain benefits can be suspended or cancelled by Kaluga Region legislation</w:t>
      </w:r>
      <w:r w:rsidR="001108E8" w:rsidRPr="002A262E">
        <w:rPr>
          <w:lang w:val="en-US"/>
        </w:rPr>
        <w:t>.</w:t>
      </w:r>
    </w:p>
    <w:p w:rsidR="00866363" w:rsidRPr="002A262E" w:rsidRDefault="002A262E" w:rsidP="002A262E">
      <w:pPr>
        <w:pStyle w:val="ConsPlusNormal"/>
        <w:ind w:firstLine="540"/>
        <w:jc w:val="both"/>
        <w:rPr>
          <w:lang w:val="en-US"/>
        </w:rPr>
      </w:pPr>
      <w:r>
        <w:rPr>
          <w:lang w:val="en-US"/>
        </w:rPr>
        <w:t>Evaluation</w:t>
      </w:r>
      <w:r w:rsidRPr="003D7563">
        <w:rPr>
          <w:lang w:val="en-US"/>
        </w:rPr>
        <w:t xml:space="preserve"> </w:t>
      </w:r>
      <w:r>
        <w:rPr>
          <w:lang w:val="en-US"/>
        </w:rPr>
        <w:t>of</w:t>
      </w:r>
      <w:r w:rsidRPr="003D7563">
        <w:rPr>
          <w:lang w:val="en-US"/>
        </w:rPr>
        <w:t xml:space="preserve"> </w:t>
      </w:r>
      <w:r>
        <w:rPr>
          <w:lang w:val="en-US"/>
        </w:rPr>
        <w:t>budget</w:t>
      </w:r>
      <w:r w:rsidRPr="003D7563">
        <w:rPr>
          <w:lang w:val="en-US"/>
        </w:rPr>
        <w:t xml:space="preserve"> </w:t>
      </w:r>
      <w:r>
        <w:rPr>
          <w:lang w:val="en-US"/>
        </w:rPr>
        <w:t>and</w:t>
      </w:r>
      <w:r w:rsidRPr="003D7563">
        <w:rPr>
          <w:lang w:val="en-US"/>
        </w:rPr>
        <w:t xml:space="preserve"> </w:t>
      </w:r>
      <w:r>
        <w:rPr>
          <w:lang w:val="en-US"/>
        </w:rPr>
        <w:t>socio</w:t>
      </w:r>
      <w:r w:rsidRPr="003D7563">
        <w:rPr>
          <w:lang w:val="en-US"/>
        </w:rPr>
        <w:t>-</w:t>
      </w:r>
      <w:r>
        <w:rPr>
          <w:lang w:val="en-US"/>
        </w:rPr>
        <w:t>economic</w:t>
      </w:r>
      <w:r w:rsidRPr="003D7563">
        <w:rPr>
          <w:lang w:val="en-US"/>
        </w:rPr>
        <w:t xml:space="preserve"> </w:t>
      </w:r>
      <w:r>
        <w:rPr>
          <w:lang w:val="en-US"/>
        </w:rPr>
        <w:t>efficiency</w:t>
      </w:r>
      <w:r w:rsidRPr="003D7563">
        <w:rPr>
          <w:lang w:val="en-US"/>
        </w:rPr>
        <w:t xml:space="preserve"> </w:t>
      </w:r>
      <w:r>
        <w:rPr>
          <w:lang w:val="en-US"/>
        </w:rPr>
        <w:t>of</w:t>
      </w:r>
      <w:r w:rsidRPr="003D7563">
        <w:rPr>
          <w:lang w:val="en-US"/>
        </w:rPr>
        <w:t xml:space="preserve"> </w:t>
      </w:r>
      <w:r>
        <w:rPr>
          <w:lang w:val="en-US"/>
        </w:rPr>
        <w:t>tax benefits established by this Law is performed in accordance with the procedure and within terms established by the executive agency of Kaluga Region responsible for tax benefits authorized by the Government of Kaluga Region</w:t>
      </w:r>
      <w:r w:rsidR="001108E8" w:rsidRPr="002A262E">
        <w:rPr>
          <w:lang w:val="en-US"/>
        </w:rPr>
        <w:t>.</w:t>
      </w:r>
    </w:p>
    <w:p w:rsidR="00866363" w:rsidRPr="002A262E" w:rsidRDefault="002A262E">
      <w:pPr>
        <w:pStyle w:val="ConsPlusNormal"/>
        <w:ind w:firstLine="540"/>
        <w:jc w:val="both"/>
        <w:rPr>
          <w:lang w:val="en-US"/>
        </w:rPr>
      </w:pPr>
      <w:r>
        <w:rPr>
          <w:lang w:val="en-US"/>
        </w:rPr>
        <w:t>If</w:t>
      </w:r>
      <w:r w:rsidRPr="002A262E">
        <w:rPr>
          <w:lang w:val="en-US"/>
        </w:rPr>
        <w:t xml:space="preserve"> </w:t>
      </w:r>
      <w:r>
        <w:rPr>
          <w:lang w:val="en-US"/>
        </w:rPr>
        <w:t>the</w:t>
      </w:r>
      <w:r w:rsidRPr="002A262E">
        <w:rPr>
          <w:lang w:val="en-US"/>
        </w:rPr>
        <w:t xml:space="preserve"> </w:t>
      </w:r>
      <w:r>
        <w:rPr>
          <w:lang w:val="en-US"/>
        </w:rPr>
        <w:t>Kaluga</w:t>
      </w:r>
      <w:r w:rsidRPr="002A262E">
        <w:rPr>
          <w:lang w:val="en-US"/>
        </w:rPr>
        <w:t xml:space="preserve"> </w:t>
      </w:r>
      <w:r>
        <w:rPr>
          <w:lang w:val="en-US"/>
        </w:rPr>
        <w:t>Region</w:t>
      </w:r>
      <w:r w:rsidRPr="002A262E">
        <w:rPr>
          <w:lang w:val="en-US"/>
        </w:rPr>
        <w:t xml:space="preserve"> </w:t>
      </w:r>
      <w:r>
        <w:rPr>
          <w:lang w:val="en-US"/>
        </w:rPr>
        <w:t>law</w:t>
      </w:r>
      <w:r w:rsidRPr="002A262E">
        <w:rPr>
          <w:lang w:val="en-US"/>
        </w:rPr>
        <w:t xml:space="preserve"> </w:t>
      </w:r>
      <w:r>
        <w:rPr>
          <w:lang w:val="en-US"/>
        </w:rPr>
        <w:t>indicated</w:t>
      </w:r>
      <w:r w:rsidRPr="002A262E">
        <w:rPr>
          <w:lang w:val="en-US"/>
        </w:rPr>
        <w:t xml:space="preserve"> </w:t>
      </w:r>
      <w:r>
        <w:rPr>
          <w:lang w:val="en-US"/>
        </w:rPr>
        <w:t>in</w:t>
      </w:r>
      <w:r w:rsidRPr="002A262E">
        <w:rPr>
          <w:lang w:val="en-US"/>
        </w:rPr>
        <w:t xml:space="preserve"> </w:t>
      </w:r>
      <w:hyperlink w:anchor="Par191" w:tooltip="Ссылка на текущий документ" w:history="1">
        <w:r>
          <w:rPr>
            <w:color w:val="0000FF"/>
            <w:lang w:val="en-US"/>
          </w:rPr>
          <w:t>paragraph one</w:t>
        </w:r>
      </w:hyperlink>
      <w:r w:rsidRPr="002A262E">
        <w:rPr>
          <w:lang w:val="en-US"/>
        </w:rPr>
        <w:t xml:space="preserve"> </w:t>
      </w:r>
      <w:r>
        <w:rPr>
          <w:lang w:val="en-US"/>
        </w:rPr>
        <w:t>of this clause comes into effect, tax</w:t>
      </w:r>
      <w:r w:rsidRPr="002A262E">
        <w:rPr>
          <w:lang w:val="en-US"/>
        </w:rPr>
        <w:t xml:space="preserve"> </w:t>
      </w:r>
      <w:r>
        <w:rPr>
          <w:lang w:val="en-US"/>
        </w:rPr>
        <w:t>benefits</w:t>
      </w:r>
      <w:r w:rsidRPr="002A262E">
        <w:rPr>
          <w:lang w:val="en-US"/>
        </w:rPr>
        <w:t xml:space="preserve"> </w:t>
      </w:r>
      <w:r>
        <w:rPr>
          <w:lang w:val="en-US"/>
        </w:rPr>
        <w:t>indicated</w:t>
      </w:r>
      <w:r w:rsidRPr="002A262E">
        <w:rPr>
          <w:lang w:val="en-US"/>
        </w:rPr>
        <w:t xml:space="preserve"> </w:t>
      </w:r>
      <w:r>
        <w:rPr>
          <w:lang w:val="en-US"/>
        </w:rPr>
        <w:t>in</w:t>
      </w:r>
      <w:r w:rsidRPr="002A262E">
        <w:rPr>
          <w:lang w:val="en-US"/>
        </w:rPr>
        <w:t xml:space="preserve"> </w:t>
      </w:r>
      <w:hyperlink w:anchor="Par56" w:tooltip="Ссылка на текущий документ" w:history="1">
        <w:r>
          <w:rPr>
            <w:color w:val="0000FF"/>
            <w:lang w:val="en-US"/>
          </w:rPr>
          <w:t>sub</w:t>
        </w:r>
        <w:r w:rsidRPr="002A262E">
          <w:rPr>
            <w:color w:val="0000FF"/>
            <w:lang w:val="en-US"/>
          </w:rPr>
          <w:t>-</w:t>
        </w:r>
        <w:r>
          <w:rPr>
            <w:color w:val="0000FF"/>
            <w:lang w:val="en-US"/>
          </w:rPr>
          <w:t>clause</w:t>
        </w:r>
        <w:r w:rsidRPr="002A262E">
          <w:rPr>
            <w:color w:val="0000FF"/>
            <w:lang w:val="en-US"/>
          </w:rPr>
          <w:t xml:space="preserve"> 12 </w:t>
        </w:r>
        <w:r>
          <w:rPr>
            <w:color w:val="0000FF"/>
            <w:lang w:val="en-US"/>
          </w:rPr>
          <w:t>of</w:t>
        </w:r>
        <w:r w:rsidRPr="002A262E">
          <w:rPr>
            <w:color w:val="0000FF"/>
            <w:lang w:val="en-US"/>
          </w:rPr>
          <w:t xml:space="preserve"> </w:t>
        </w:r>
        <w:r>
          <w:rPr>
            <w:color w:val="0000FF"/>
            <w:lang w:val="en-US"/>
          </w:rPr>
          <w:t>clause</w:t>
        </w:r>
        <w:r w:rsidRPr="002A262E">
          <w:rPr>
            <w:color w:val="0000FF"/>
            <w:lang w:val="en-US"/>
          </w:rPr>
          <w:t xml:space="preserve"> 1 </w:t>
        </w:r>
        <w:r>
          <w:rPr>
            <w:color w:val="0000FF"/>
            <w:lang w:val="en-US"/>
          </w:rPr>
          <w:t>of</w:t>
        </w:r>
        <w:r w:rsidRPr="002A262E">
          <w:rPr>
            <w:color w:val="0000FF"/>
            <w:lang w:val="en-US"/>
          </w:rPr>
          <w:t xml:space="preserve"> </w:t>
        </w:r>
        <w:r>
          <w:rPr>
            <w:color w:val="0000FF"/>
            <w:lang w:val="en-US"/>
          </w:rPr>
          <w:t>article</w:t>
        </w:r>
        <w:r w:rsidRPr="002A262E">
          <w:rPr>
            <w:color w:val="0000FF"/>
            <w:lang w:val="en-US"/>
          </w:rPr>
          <w:t xml:space="preserve"> 3</w:t>
        </w:r>
      </w:hyperlink>
      <w:r w:rsidR="001108E8" w:rsidRPr="002A262E">
        <w:rPr>
          <w:lang w:val="en-US"/>
        </w:rPr>
        <w:t xml:space="preserve">, </w:t>
      </w:r>
      <w:hyperlink w:anchor="Par120" w:tooltip="Ссылка на текущий документ" w:history="1">
        <w:r>
          <w:rPr>
            <w:color w:val="0000FF"/>
            <w:lang w:val="en-US"/>
          </w:rPr>
          <w:t>clause</w:t>
        </w:r>
        <w:r w:rsidRPr="002A262E">
          <w:rPr>
            <w:color w:val="0000FF"/>
            <w:lang w:val="en-US"/>
          </w:rPr>
          <w:t xml:space="preserve"> </w:t>
        </w:r>
        <w:r w:rsidR="001108E8" w:rsidRPr="002A262E">
          <w:rPr>
            <w:color w:val="0000FF"/>
            <w:lang w:val="en-US"/>
          </w:rPr>
          <w:t xml:space="preserve">1 </w:t>
        </w:r>
        <w:r>
          <w:rPr>
            <w:color w:val="0000FF"/>
            <w:lang w:val="en-US"/>
          </w:rPr>
          <w:t>of</w:t>
        </w:r>
        <w:r w:rsidRPr="002A262E">
          <w:rPr>
            <w:color w:val="0000FF"/>
            <w:lang w:val="en-US"/>
          </w:rPr>
          <w:t xml:space="preserve"> </w:t>
        </w:r>
        <w:r>
          <w:rPr>
            <w:color w:val="0000FF"/>
            <w:lang w:val="en-US"/>
          </w:rPr>
          <w:t>article</w:t>
        </w:r>
        <w:r w:rsidRPr="002A262E">
          <w:rPr>
            <w:color w:val="0000FF"/>
            <w:lang w:val="en-US"/>
          </w:rPr>
          <w:t xml:space="preserve"> 4</w:t>
        </w:r>
      </w:hyperlink>
      <w:r w:rsidR="001108E8" w:rsidRPr="002A262E">
        <w:rPr>
          <w:lang w:val="en-US"/>
        </w:rPr>
        <w:t xml:space="preserve"> </w:t>
      </w:r>
      <w:r>
        <w:rPr>
          <w:lang w:val="en-US"/>
        </w:rPr>
        <w:t>of</w:t>
      </w:r>
      <w:r w:rsidRPr="002A262E">
        <w:rPr>
          <w:lang w:val="en-US"/>
        </w:rPr>
        <w:t xml:space="preserve"> </w:t>
      </w:r>
      <w:r>
        <w:rPr>
          <w:lang w:val="en-US"/>
        </w:rPr>
        <w:t>this</w:t>
      </w:r>
      <w:r w:rsidRPr="002A262E">
        <w:rPr>
          <w:lang w:val="en-US"/>
        </w:rPr>
        <w:t xml:space="preserve"> </w:t>
      </w:r>
      <w:r>
        <w:rPr>
          <w:lang w:val="en-US"/>
        </w:rPr>
        <w:t>Law shall be applied by organizations that entered legal relations associated with application of tax benefits without any changes until expiry of the term of their application</w:t>
      </w:r>
      <w:r w:rsidR="001108E8" w:rsidRPr="002A262E">
        <w:rPr>
          <w:lang w:val="en-US"/>
        </w:rPr>
        <w:t>.</w:t>
      </w:r>
    </w:p>
    <w:p w:rsidR="00866363" w:rsidRPr="002A262E" w:rsidRDefault="001108E8">
      <w:pPr>
        <w:pStyle w:val="ConsPlusNormal"/>
        <w:jc w:val="both"/>
        <w:rPr>
          <w:lang w:val="en-US"/>
        </w:rPr>
      </w:pPr>
      <w:r w:rsidRPr="002A262E">
        <w:rPr>
          <w:lang w:val="en-US"/>
        </w:rPr>
        <w:t>(</w:t>
      </w:r>
      <w:proofErr w:type="gramStart"/>
      <w:r w:rsidR="002A262E">
        <w:rPr>
          <w:lang w:val="en-US"/>
        </w:rPr>
        <w:t>paragraph</w:t>
      </w:r>
      <w:proofErr w:type="gramEnd"/>
      <w:r w:rsidR="002A262E">
        <w:rPr>
          <w:lang w:val="en-US"/>
        </w:rPr>
        <w:t xml:space="preserve"> introduced by Kaluga Region </w:t>
      </w:r>
      <w:hyperlink r:id="rId48"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КонсультантПлюс}" w:history="1">
        <w:r w:rsidR="002A262E">
          <w:rPr>
            <w:color w:val="0000FF"/>
            <w:lang w:val="en-US"/>
          </w:rPr>
          <w:t>Law</w:t>
        </w:r>
      </w:hyperlink>
      <w:r w:rsidRPr="002A262E">
        <w:rPr>
          <w:lang w:val="en-US"/>
        </w:rPr>
        <w:t xml:space="preserve"> </w:t>
      </w:r>
      <w:r w:rsidR="002A262E">
        <w:rPr>
          <w:lang w:val="en-US"/>
        </w:rPr>
        <w:t>No.397-OZ of March 28, 2013</w:t>
      </w:r>
      <w:r w:rsidRPr="002A262E">
        <w:rPr>
          <w:lang w:val="en-US"/>
        </w:rPr>
        <w:t>)</w:t>
      </w:r>
    </w:p>
    <w:p w:rsidR="00866363" w:rsidRPr="002A262E" w:rsidRDefault="00866363">
      <w:pPr>
        <w:pStyle w:val="ConsPlusNormal"/>
        <w:jc w:val="both"/>
        <w:rPr>
          <w:lang w:val="en-US"/>
        </w:rPr>
      </w:pPr>
    </w:p>
    <w:p w:rsidR="00866363" w:rsidRPr="002A262E" w:rsidRDefault="002A262E">
      <w:pPr>
        <w:pStyle w:val="ConsPlusNormal"/>
        <w:ind w:firstLine="540"/>
        <w:jc w:val="both"/>
        <w:outlineLvl w:val="0"/>
        <w:rPr>
          <w:lang w:val="en-US"/>
        </w:rPr>
      </w:pPr>
      <w:bookmarkStart w:id="20" w:name="Par196"/>
      <w:bookmarkEnd w:id="20"/>
      <w:proofErr w:type="gramStart"/>
      <w:r>
        <w:rPr>
          <w:lang w:val="en-US"/>
        </w:rPr>
        <w:t>Article</w:t>
      </w:r>
      <w:r w:rsidR="001108E8" w:rsidRPr="002A262E">
        <w:rPr>
          <w:lang w:val="en-US"/>
        </w:rPr>
        <w:t xml:space="preserve"> 8.</w:t>
      </w:r>
      <w:proofErr w:type="gramEnd"/>
      <w:r w:rsidR="001108E8" w:rsidRPr="002A262E">
        <w:rPr>
          <w:lang w:val="en-US"/>
        </w:rPr>
        <w:t xml:space="preserve"> </w:t>
      </w:r>
      <w:r>
        <w:rPr>
          <w:lang w:val="en-US"/>
        </w:rPr>
        <w:t>Transitional Clauses</w:t>
      </w:r>
    </w:p>
    <w:p w:rsidR="00866363" w:rsidRPr="002A262E" w:rsidRDefault="00866363">
      <w:pPr>
        <w:pStyle w:val="ConsPlusNormal"/>
        <w:jc w:val="both"/>
        <w:rPr>
          <w:lang w:val="en-US"/>
        </w:rPr>
      </w:pPr>
    </w:p>
    <w:p w:rsidR="00866363" w:rsidRPr="002A262E" w:rsidRDefault="00322E54">
      <w:pPr>
        <w:pStyle w:val="ConsPlusNormal"/>
        <w:ind w:firstLine="540"/>
        <w:jc w:val="both"/>
        <w:rPr>
          <w:lang w:val="en-US"/>
        </w:rPr>
      </w:pPr>
      <w:hyperlink w:anchor="Par56" w:tooltip="Ссылка на текущий документ" w:history="1">
        <w:r w:rsidR="002A262E">
          <w:rPr>
            <w:color w:val="0000FF"/>
            <w:lang w:val="en-US"/>
          </w:rPr>
          <w:t xml:space="preserve">Sub-clause </w:t>
        </w:r>
        <w:r w:rsidR="001108E8" w:rsidRPr="002A262E">
          <w:rPr>
            <w:color w:val="0000FF"/>
            <w:lang w:val="en-US"/>
          </w:rPr>
          <w:t>12</w:t>
        </w:r>
        <w:r w:rsidR="002A262E">
          <w:rPr>
            <w:color w:val="0000FF"/>
            <w:lang w:val="en-US"/>
          </w:rPr>
          <w:t xml:space="preserve"> of clause 1 of article 3</w:t>
        </w:r>
      </w:hyperlink>
      <w:r w:rsidR="002A262E" w:rsidRPr="002A262E">
        <w:rPr>
          <w:lang w:val="en-US"/>
        </w:rPr>
        <w:t xml:space="preserve"> </w:t>
      </w:r>
      <w:r w:rsidR="002A262E">
        <w:rPr>
          <w:lang w:val="en-US"/>
        </w:rPr>
        <w:t>of this Law shall lose force on January 1, 2016</w:t>
      </w:r>
      <w:r w:rsidR="001108E8" w:rsidRPr="002A262E">
        <w:rPr>
          <w:lang w:val="en-US"/>
        </w:rPr>
        <w:t>.</w:t>
      </w:r>
    </w:p>
    <w:p w:rsidR="00866363" w:rsidRPr="002A262E" w:rsidRDefault="00866363">
      <w:pPr>
        <w:pStyle w:val="ConsPlusNormal"/>
        <w:jc w:val="both"/>
        <w:rPr>
          <w:lang w:val="en-US"/>
        </w:rPr>
      </w:pPr>
    </w:p>
    <w:p w:rsidR="002A262E" w:rsidRPr="001F27D8" w:rsidRDefault="002A262E" w:rsidP="002A262E">
      <w:pPr>
        <w:pStyle w:val="ConsPlusNormal"/>
        <w:jc w:val="right"/>
        <w:rPr>
          <w:lang w:val="en-US"/>
        </w:rPr>
      </w:pPr>
      <w:r>
        <w:rPr>
          <w:lang w:val="en-US"/>
        </w:rPr>
        <w:t>A</w:t>
      </w:r>
      <w:r w:rsidRPr="002A262E">
        <w:rPr>
          <w:lang w:val="en-US"/>
        </w:rPr>
        <w:t>.</w:t>
      </w:r>
      <w:r>
        <w:rPr>
          <w:lang w:val="en-US"/>
        </w:rPr>
        <w:t>D</w:t>
      </w:r>
      <w:r w:rsidRPr="002A262E">
        <w:rPr>
          <w:lang w:val="en-US"/>
        </w:rPr>
        <w:t xml:space="preserve">. </w:t>
      </w:r>
      <w:r>
        <w:rPr>
          <w:lang w:val="en-US"/>
        </w:rPr>
        <w:t>Artamonov</w:t>
      </w:r>
      <w:r w:rsidRPr="002A262E">
        <w:rPr>
          <w:lang w:val="en-US"/>
        </w:rPr>
        <w:br/>
      </w:r>
      <w:r>
        <w:rPr>
          <w:lang w:val="en-US"/>
        </w:rPr>
        <w:t>Governor of Kaluga Region</w:t>
      </w:r>
    </w:p>
    <w:p w:rsidR="00866363" w:rsidRPr="001F27D8" w:rsidRDefault="00866363">
      <w:pPr>
        <w:pStyle w:val="ConsPlusNormal"/>
        <w:jc w:val="right"/>
        <w:rPr>
          <w:lang w:val="en-US"/>
        </w:rPr>
      </w:pPr>
    </w:p>
    <w:p w:rsidR="00866363" w:rsidRPr="002A262E" w:rsidRDefault="002A262E">
      <w:pPr>
        <w:pStyle w:val="ConsPlusNormal"/>
        <w:rPr>
          <w:lang w:val="en-US"/>
        </w:rPr>
      </w:pPr>
      <w:r>
        <w:rPr>
          <w:lang w:val="en-US"/>
        </w:rPr>
        <w:t>Kaluga</w:t>
      </w:r>
    </w:p>
    <w:p w:rsidR="00866363" w:rsidRPr="002A262E" w:rsidRDefault="002A262E">
      <w:pPr>
        <w:pStyle w:val="ConsPlusNormal"/>
        <w:rPr>
          <w:lang w:val="en-US"/>
        </w:rPr>
      </w:pPr>
      <w:r>
        <w:rPr>
          <w:lang w:val="en-US"/>
        </w:rPr>
        <w:t xml:space="preserve">November </w:t>
      </w:r>
      <w:r w:rsidR="001108E8">
        <w:t>10</w:t>
      </w:r>
      <w:r>
        <w:rPr>
          <w:lang w:val="en-US"/>
        </w:rPr>
        <w:t>,</w:t>
      </w:r>
      <w:r>
        <w:t xml:space="preserve"> 2003 </w:t>
      </w:r>
    </w:p>
    <w:p w:rsidR="00866363" w:rsidRPr="002A262E" w:rsidRDefault="001108E8">
      <w:pPr>
        <w:pStyle w:val="ConsPlusNormal"/>
        <w:rPr>
          <w:lang w:val="en-US"/>
        </w:rPr>
      </w:pPr>
      <w:r>
        <w:t>N</w:t>
      </w:r>
      <w:r w:rsidR="002A262E">
        <w:rPr>
          <w:lang w:val="en-US"/>
        </w:rPr>
        <w:t>o.</w:t>
      </w:r>
      <w:r>
        <w:t>263-</w:t>
      </w:r>
      <w:r w:rsidR="002A262E">
        <w:rPr>
          <w:lang w:val="en-US"/>
        </w:rPr>
        <w:t>OZ</w:t>
      </w:r>
    </w:p>
    <w:p w:rsidR="00866363" w:rsidRDefault="00866363">
      <w:pPr>
        <w:pStyle w:val="ConsPlusNormal"/>
        <w:jc w:val="both"/>
      </w:pPr>
    </w:p>
    <w:p w:rsidR="00866363" w:rsidRDefault="00866363">
      <w:pPr>
        <w:pStyle w:val="ConsPlusNormal"/>
        <w:jc w:val="both"/>
      </w:pPr>
    </w:p>
    <w:p w:rsidR="001108E8" w:rsidRDefault="001108E8">
      <w:pPr>
        <w:pStyle w:val="ConsPlusNormal"/>
        <w:pBdr>
          <w:bottom w:val="single" w:sz="6" w:space="0" w:color="auto"/>
        </w:pBdr>
        <w:rPr>
          <w:sz w:val="5"/>
          <w:szCs w:val="5"/>
        </w:rPr>
      </w:pPr>
    </w:p>
    <w:sectPr w:rsidR="001108E8">
      <w:footerReference w:type="default" r:id="rId49"/>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54" w:rsidRDefault="00322E54">
      <w:pPr>
        <w:spacing w:after="0" w:line="240" w:lineRule="auto"/>
      </w:pPr>
      <w:r>
        <w:separator/>
      </w:r>
    </w:p>
  </w:endnote>
  <w:endnote w:type="continuationSeparator" w:id="0">
    <w:p w:rsidR="00322E54" w:rsidRDefault="0032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31" w:rsidRDefault="00CF563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54" w:rsidRDefault="00322E54">
      <w:pPr>
        <w:spacing w:after="0" w:line="240" w:lineRule="auto"/>
      </w:pPr>
      <w:r>
        <w:separator/>
      </w:r>
    </w:p>
  </w:footnote>
  <w:footnote w:type="continuationSeparator" w:id="0">
    <w:p w:rsidR="00322E54" w:rsidRDefault="00322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AD"/>
    <w:rsid w:val="00004F19"/>
    <w:rsid w:val="00006BBA"/>
    <w:rsid w:val="00013042"/>
    <w:rsid w:val="00090A36"/>
    <w:rsid w:val="000A0A48"/>
    <w:rsid w:val="000B087C"/>
    <w:rsid w:val="000C201A"/>
    <w:rsid w:val="000D020B"/>
    <w:rsid w:val="00103776"/>
    <w:rsid w:val="001108E8"/>
    <w:rsid w:val="0014767C"/>
    <w:rsid w:val="00161626"/>
    <w:rsid w:val="00164D5D"/>
    <w:rsid w:val="0019478E"/>
    <w:rsid w:val="001C0453"/>
    <w:rsid w:val="001C2E65"/>
    <w:rsid w:val="001D417D"/>
    <w:rsid w:val="001E087C"/>
    <w:rsid w:val="001F27D8"/>
    <w:rsid w:val="001F52D0"/>
    <w:rsid w:val="00203876"/>
    <w:rsid w:val="002206AD"/>
    <w:rsid w:val="00236C53"/>
    <w:rsid w:val="002427BB"/>
    <w:rsid w:val="002A262E"/>
    <w:rsid w:val="002B5C40"/>
    <w:rsid w:val="002C2158"/>
    <w:rsid w:val="002E023C"/>
    <w:rsid w:val="00322E54"/>
    <w:rsid w:val="003723F5"/>
    <w:rsid w:val="00372D4F"/>
    <w:rsid w:val="00394C5D"/>
    <w:rsid w:val="003A7AA6"/>
    <w:rsid w:val="003F56F9"/>
    <w:rsid w:val="00404769"/>
    <w:rsid w:val="00455114"/>
    <w:rsid w:val="004A156C"/>
    <w:rsid w:val="004B1903"/>
    <w:rsid w:val="004D73EC"/>
    <w:rsid w:val="0052027F"/>
    <w:rsid w:val="005765F1"/>
    <w:rsid w:val="005A74BF"/>
    <w:rsid w:val="006001F9"/>
    <w:rsid w:val="0062096C"/>
    <w:rsid w:val="006258EA"/>
    <w:rsid w:val="00626AAF"/>
    <w:rsid w:val="00667BD6"/>
    <w:rsid w:val="00680AC4"/>
    <w:rsid w:val="006B7262"/>
    <w:rsid w:val="007105D7"/>
    <w:rsid w:val="00727D62"/>
    <w:rsid w:val="00736F36"/>
    <w:rsid w:val="0074196E"/>
    <w:rsid w:val="007513F3"/>
    <w:rsid w:val="007A1E5A"/>
    <w:rsid w:val="00815910"/>
    <w:rsid w:val="00824F74"/>
    <w:rsid w:val="00834802"/>
    <w:rsid w:val="00866363"/>
    <w:rsid w:val="008C127A"/>
    <w:rsid w:val="008F3981"/>
    <w:rsid w:val="008F3E59"/>
    <w:rsid w:val="00904CB8"/>
    <w:rsid w:val="009820E7"/>
    <w:rsid w:val="00985486"/>
    <w:rsid w:val="0099244A"/>
    <w:rsid w:val="009A41FD"/>
    <w:rsid w:val="009F0194"/>
    <w:rsid w:val="00A02669"/>
    <w:rsid w:val="00A029A0"/>
    <w:rsid w:val="00A2210F"/>
    <w:rsid w:val="00A50D4E"/>
    <w:rsid w:val="00A52C18"/>
    <w:rsid w:val="00A675BB"/>
    <w:rsid w:val="00A828FC"/>
    <w:rsid w:val="00B02DF0"/>
    <w:rsid w:val="00B1614B"/>
    <w:rsid w:val="00B37E6F"/>
    <w:rsid w:val="00BC38D0"/>
    <w:rsid w:val="00C14893"/>
    <w:rsid w:val="00C82172"/>
    <w:rsid w:val="00C848CD"/>
    <w:rsid w:val="00C93104"/>
    <w:rsid w:val="00C94AA2"/>
    <w:rsid w:val="00CB255F"/>
    <w:rsid w:val="00CF5631"/>
    <w:rsid w:val="00D34AE1"/>
    <w:rsid w:val="00D440E2"/>
    <w:rsid w:val="00D86D7B"/>
    <w:rsid w:val="00D92363"/>
    <w:rsid w:val="00D94248"/>
    <w:rsid w:val="00D968CB"/>
    <w:rsid w:val="00DB62D8"/>
    <w:rsid w:val="00DC7C55"/>
    <w:rsid w:val="00E17E20"/>
    <w:rsid w:val="00E6773D"/>
    <w:rsid w:val="00E97B89"/>
    <w:rsid w:val="00EC6002"/>
    <w:rsid w:val="00ED4E2E"/>
    <w:rsid w:val="00F54B72"/>
    <w:rsid w:val="00FC0FA5"/>
    <w:rsid w:val="00FF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C1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27A"/>
    <w:rPr>
      <w:rFonts w:ascii="Tahoma" w:hAnsi="Tahoma" w:cs="Tahoma"/>
      <w:sz w:val="16"/>
      <w:szCs w:val="16"/>
    </w:rPr>
  </w:style>
  <w:style w:type="paragraph" w:styleId="a5">
    <w:name w:val="header"/>
    <w:basedOn w:val="a"/>
    <w:link w:val="a6"/>
    <w:uiPriority w:val="99"/>
    <w:unhideWhenUsed/>
    <w:rsid w:val="008C12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27A"/>
  </w:style>
  <w:style w:type="paragraph" w:styleId="a7">
    <w:name w:val="footer"/>
    <w:basedOn w:val="a"/>
    <w:link w:val="a8"/>
    <w:uiPriority w:val="99"/>
    <w:unhideWhenUsed/>
    <w:rsid w:val="008C12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C1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27A"/>
    <w:rPr>
      <w:rFonts w:ascii="Tahoma" w:hAnsi="Tahoma" w:cs="Tahoma"/>
      <w:sz w:val="16"/>
      <w:szCs w:val="16"/>
    </w:rPr>
  </w:style>
  <w:style w:type="paragraph" w:styleId="a5">
    <w:name w:val="header"/>
    <w:basedOn w:val="a"/>
    <w:link w:val="a6"/>
    <w:uiPriority w:val="99"/>
    <w:unhideWhenUsed/>
    <w:rsid w:val="008C12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27A"/>
  </w:style>
  <w:style w:type="paragraph" w:styleId="a7">
    <w:name w:val="footer"/>
    <w:basedOn w:val="a"/>
    <w:link w:val="a8"/>
    <w:uiPriority w:val="99"/>
    <w:unhideWhenUsed/>
    <w:rsid w:val="008C12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7CE6B8433F0F6FC25338640525E9EA955DE45E5398CB3h909M" TargetMode="External"/><Relationship Id="rId18" Type="http://schemas.openxmlformats.org/officeDocument/2006/relationships/hyperlink" Target="consultantplus://offline/ref=406632DA162C54D5513B4A47369C1882CAB434102B534F884054A23FFBE78E3033025BF689C40439260BM" TargetMode="External"/><Relationship Id="rId26" Type="http://schemas.openxmlformats.org/officeDocument/2006/relationships/hyperlink" Target="consultantplus://offline/ref=406632DA162C54D5513B4A47369C1882CAB434102B534F884054A23FFBE78E3033025BF689C60138260BM" TargetMode="External"/><Relationship Id="rId39" Type="http://schemas.openxmlformats.org/officeDocument/2006/relationships/hyperlink" Target="consultantplus://offline/ref=406632DA162C54D5513B4A47369C1882CAB434102B534F884054A23FFBE78E3033025BF689C40B38260AM" TargetMode="External"/><Relationship Id="rId3" Type="http://schemas.openxmlformats.org/officeDocument/2006/relationships/settings" Target="settings.xml"/><Relationship Id="rId21" Type="http://schemas.openxmlformats.org/officeDocument/2006/relationships/hyperlink" Target="consultantplus://offline/ref=406632DA162C54D5513B4A47369C1882CAB434102B534F884054A23FFBE78E3033025BF689C40435260FM" TargetMode="External"/><Relationship Id="rId34" Type="http://schemas.openxmlformats.org/officeDocument/2006/relationships/hyperlink" Target="consultantplus://offline/ref=406632DA162C54D5513B4A47369C1882CAB434102B534F884054A23FFBE78E3033025BF689C406392608M" TargetMode="External"/><Relationship Id="rId42" Type="http://schemas.openxmlformats.org/officeDocument/2006/relationships/hyperlink" Target="consultantplus://offline/ref=406632DA162C54D5513B4A47369C1882CAB434102B534F884054A23FFBE78E3033025BF689C7043E260AM" TargetMode="External"/><Relationship Id="rId47" Type="http://schemas.openxmlformats.org/officeDocument/2006/relationships/hyperlink" Target="consultantplus://offline/ref=406632DA162C54D5513B4A47369C1882CAB434102B534F884054A23FFBE78E3033025BF689C6053D260EM" TargetMode="External"/><Relationship Id="rId50" Type="http://schemas.openxmlformats.org/officeDocument/2006/relationships/fontTable" Target="fontTable.xml"/><Relationship Id="rId7" Type="http://schemas.openxmlformats.org/officeDocument/2006/relationships/hyperlink" Target="consultantplus://offline/ref=406632DA162C54D5513B544A20F0468CCCBD621E2C5244DC190BF962ACEE8467744D02B4CDCB033D6F8BE92F03M" TargetMode="External"/><Relationship Id="rId12" Type="http://schemas.openxmlformats.org/officeDocument/2006/relationships/hyperlink" Target="consultantplus://offline/ref=406632DA162C54D5513B4A47369C1882CAB23C1020574F884054A23FFBE78E3033025BF689C6023C260DM" TargetMode="External"/><Relationship Id="rId17" Type="http://schemas.openxmlformats.org/officeDocument/2006/relationships/hyperlink" Target="consultantplus://offline/ref=406632DA162C54D5513B4A47369C1882CAB53414215D4F884054A23FFBE78E3033025BF58D2C05M" TargetMode="External"/><Relationship Id="rId25" Type="http://schemas.openxmlformats.org/officeDocument/2006/relationships/hyperlink" Target="consultantplus://offline/ref=406632DA162C54D5513B4A47369C1882CAB434102B534F884054A23FFBE78E3033025BF689C60138260BM" TargetMode="External"/><Relationship Id="rId33" Type="http://schemas.openxmlformats.org/officeDocument/2006/relationships/hyperlink" Target="consultantplus://offline/ref=406632DA162C54D5513B4A47369C1882CAB434102B534F884054A23FFBE78E3033025BF689C6033A260AM" TargetMode="External"/><Relationship Id="rId38" Type="http://schemas.openxmlformats.org/officeDocument/2006/relationships/hyperlink" Target="consultantplus://offline/ref=406632DA162C54D5513B4A47369C1882CAB434102B534F884054A23FFBE78E3033025BF689C40B3E260FM" TargetMode="External"/><Relationship Id="rId46" Type="http://schemas.openxmlformats.org/officeDocument/2006/relationships/hyperlink" Target="consultantplus://offline/ref=406632DA162C54D5513B4A47369C1882CAB434102B534F884054A23FFBE78E3033025BF689C6053D260EM" TargetMode="External"/><Relationship Id="rId2" Type="http://schemas.microsoft.com/office/2007/relationships/stylesWithEffects" Target="stylesWithEffects.xml"/><Relationship Id="rId16" Type="http://schemas.openxmlformats.org/officeDocument/2006/relationships/hyperlink" Target="consultantplus://offline/ref=406632DA162C54D5513B544A20F0468CCCBD621E2F5446DD180BF962ACEE8467744D02B4CDCB033D6F8BE92F02M" TargetMode="External"/><Relationship Id="rId20" Type="http://schemas.openxmlformats.org/officeDocument/2006/relationships/hyperlink" Target="consultantplus://offline/ref=406632DA162C54D5513B4A47369C1882CAB434102B534F884054A23FFBE78E3033025BF689C40435260FM" TargetMode="External"/><Relationship Id="rId29" Type="http://schemas.openxmlformats.org/officeDocument/2006/relationships/hyperlink" Target="consultantplus://offline/ref=406632DA162C54D5513B544A20F0468CCCBD621E2C5244DB140BF962ACEE8467744D02B4CDCB033D6F8BE92F02M" TargetMode="External"/><Relationship Id="rId41" Type="http://schemas.openxmlformats.org/officeDocument/2006/relationships/hyperlink" Target="consultantplus://offline/ref=406632DA162C54D5513B4A47369C1882CAB434102B534F884054A23FFBE78E3033025BF689C5023E260D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33AA8C5611180459E2B0DB21B49A1C66E6C5698335F0F6FC25338640525E9EA955DE45E5398CBBh90BM" TargetMode="External"/><Relationship Id="rId24" Type="http://schemas.openxmlformats.org/officeDocument/2006/relationships/hyperlink" Target="consultantplus://offline/ref=406632DA162C54D5513B4A47369C1882C9B53F162C5E1282480DAE3DFCE8D127344B57F78AC5002308M" TargetMode="External"/><Relationship Id="rId32" Type="http://schemas.openxmlformats.org/officeDocument/2006/relationships/hyperlink" Target="consultantplus://offline/ref=406632DA162C54D5513B544A20F0468CCCBD621E2F5446DD180BF962ACEE8467744D02B4CDCB033D6F8BEB2F0BM" TargetMode="External"/><Relationship Id="rId37" Type="http://schemas.openxmlformats.org/officeDocument/2006/relationships/hyperlink" Target="consultantplus://offline/ref=406632DA162C54D5513B4A47369C1882CAB434102B534F884054A23FFBE78E3033025BF689C40A352608M" TargetMode="External"/><Relationship Id="rId40" Type="http://schemas.openxmlformats.org/officeDocument/2006/relationships/hyperlink" Target="consultantplus://offline/ref=406632DA162C54D5513B4A47369C1882CAB434102B534F884054A23FFBE78E3033025BF689C5023F2607M" TargetMode="External"/><Relationship Id="rId45" Type="http://schemas.openxmlformats.org/officeDocument/2006/relationships/hyperlink" Target="consultantplus://offline/ref=406632DA162C54D5513B544A20F0468CCCBD621E285642D71C0BF962ACEE84672704M" TargetMode="External"/><Relationship Id="rId5" Type="http://schemas.openxmlformats.org/officeDocument/2006/relationships/footnotes" Target="footnotes.xml"/><Relationship Id="rId15" Type="http://schemas.openxmlformats.org/officeDocument/2006/relationships/hyperlink" Target="consultantplus://offline/ref=406632DA162C54D5513B544A20F0468CCCBD621E2F5446DD180BF962ACEE8467744D02B4CDCB033D6F8BE92F02M" TargetMode="External"/><Relationship Id="rId23" Type="http://schemas.openxmlformats.org/officeDocument/2006/relationships/hyperlink" Target="consultantplus://offline/ref=406632DA162C54D5513B4A47369C1882CAB434102B534F884054A23FFBE78E3033025BF689C6023C260CM" TargetMode="External"/><Relationship Id="rId28" Type="http://schemas.openxmlformats.org/officeDocument/2006/relationships/hyperlink" Target="consultantplus://offline/ref=406632DA162C54D5513B544A20F0468CCCBD621E2C5244DB140BF962ACEE8467744D02B4CDCB033D6F8BE92F02M" TargetMode="External"/><Relationship Id="rId36" Type="http://schemas.openxmlformats.org/officeDocument/2006/relationships/hyperlink" Target="consultantplus://offline/ref=406632DA162C54D5513B4A47369C1882CAB434102B534F884054A23FFBE78E3033025BF689C405352608M" TargetMode="External"/><Relationship Id="rId49" Type="http://schemas.openxmlformats.org/officeDocument/2006/relationships/footer" Target="footer1.xml"/><Relationship Id="rId10" Type="http://schemas.openxmlformats.org/officeDocument/2006/relationships/hyperlink" Target="consultantplus://offline/ref=B939510EC8845C68AD6356B9C99201C4A829774114FE2A62C187AFC0D4399C083345AFCA518D1091704BDBPEBEL" TargetMode="External"/><Relationship Id="rId19" Type="http://schemas.openxmlformats.org/officeDocument/2006/relationships/hyperlink" Target="consultantplus://offline/ref=406632DA162C54D5513B4A47369C1882CAB434102B534F884054A23FFBE78E3033025BF689C40435260FM" TargetMode="External"/><Relationship Id="rId31" Type="http://schemas.openxmlformats.org/officeDocument/2006/relationships/hyperlink" Target="consultantplus://offline/ref=406632DA162C54D5513B544A20F0468CCCBD621E2C5244DB140BF962ACEE8467744D02B4CDCB033D6F8BEB2F0FM" TargetMode="External"/><Relationship Id="rId44" Type="http://schemas.openxmlformats.org/officeDocument/2006/relationships/hyperlink" Target="consultantplus://offline/ref=406632DA162C54D5513B544A20F0468CCCBD621E2C5244DA1F0BF962ACEE8467744D02B4CDCB033D6F8AEF2F0CM" TargetMode="External"/><Relationship Id="rId4" Type="http://schemas.openxmlformats.org/officeDocument/2006/relationships/webSettings" Target="webSettings.xml"/><Relationship Id="rId9" Type="http://schemas.openxmlformats.org/officeDocument/2006/relationships/hyperlink" Target="consultantplus://offline/ref=406632DA162C54D5513B544A20F0468CCCBD621E2F5744DB1F0BF962ACEE8467744D02B4CDCB033D6F8BE82F0AM" TargetMode="External"/><Relationship Id="rId14" Type="http://schemas.openxmlformats.org/officeDocument/2006/relationships/hyperlink" Target="consultantplus://offline/ref=FD33AA8C5611180459E2AED637D8C41260EE93628232FBA4A37A68DB175B54C9hE0EM" TargetMode="External"/><Relationship Id="rId22" Type="http://schemas.openxmlformats.org/officeDocument/2006/relationships/hyperlink" Target="consultantplus://offline/ref=406632DA162C54D5513B4A47369C1882CAB434102B534F884054A23FFBE78E3033025BF689C40435260FM" TargetMode="External"/><Relationship Id="rId27" Type="http://schemas.openxmlformats.org/officeDocument/2006/relationships/hyperlink" Target="consultantplus://offline/ref=406632DA162C54D5513B4A47369C1882CAB434102B534F884054A23FFBE78E3033025BF689C60138260BM" TargetMode="External"/><Relationship Id="rId30" Type="http://schemas.openxmlformats.org/officeDocument/2006/relationships/hyperlink" Target="consultantplus://offline/ref=406632DA162C54D5513B544A20F0468CCCBD621E2F5446DD180BF962ACEE8467744D02B4CDCB033D6F8BE82F0BM" TargetMode="External"/><Relationship Id="rId35" Type="http://schemas.openxmlformats.org/officeDocument/2006/relationships/hyperlink" Target="consultantplus://offline/ref=406632DA162C54D5513B4A47369C1882CAB434102B534F884054A23FFBE78E3033025BF689C4073E260AM" TargetMode="External"/><Relationship Id="rId43" Type="http://schemas.openxmlformats.org/officeDocument/2006/relationships/hyperlink" Target="consultantplus://offline/ref=406632DA162C54D5513B4A47369C1882CAB434102B534F884054A23FFBE78E3033025BF689C6053D260EM" TargetMode="External"/><Relationship Id="rId48" Type="http://schemas.openxmlformats.org/officeDocument/2006/relationships/hyperlink" Target="consultantplus://offline/ref=406632DA162C54D5513B544A20F0468CCCBD621E2F5744DB1F0BF962ACEE8467744D02B4CDCB033D6F8BE82F0AM" TargetMode="External"/><Relationship Id="rId8" Type="http://schemas.openxmlformats.org/officeDocument/2006/relationships/hyperlink" Target="consultantplus://offline/ref=406632DA162C54D5513B544A20F0468CCCBD621E2F5446DD180BF962ACEE8467744D02B4CDCB033D6F8BE92F03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7670</Words>
  <Characters>42190</Characters>
  <Application>Microsoft Office Word</Application>
  <DocSecurity>2</DocSecurity>
  <Lines>351</Lines>
  <Paragraphs>99</Paragraphs>
  <ScaleCrop>false</ScaleCrop>
  <HeadingPairs>
    <vt:vector size="2" baseType="variant">
      <vt:variant>
        <vt:lpstr>Название</vt:lpstr>
      </vt:variant>
      <vt:variant>
        <vt:i4>1</vt:i4>
      </vt:variant>
    </vt:vector>
  </HeadingPairs>
  <TitlesOfParts>
    <vt:vector size="1" baseType="lpstr">
      <vt:lpstr>Закон Калужской области от 10.11.2003 N 263-ОЗ(ред. от 28.03.2013)"О налоге на имущество организаций"(принят постановлением Законодательного Собрания Калужской области от 30.10.2003 N 750)</vt:lpstr>
    </vt:vector>
  </TitlesOfParts>
  <Company>home</Company>
  <LinksUpToDate>false</LinksUpToDate>
  <CharactersWithSpaces>49761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10.11.2003 N 263-ОЗ(ред. от 28.03.2013)"О налоге на имущество организаций"(принят постановлением Законодательного Собрания Калужской области от 30.10.2003 N 750)</dc:title>
  <dc:creator>ConsultantPlus</dc:creator>
  <cp:lastModifiedBy>Виктор</cp:lastModifiedBy>
  <cp:revision>4</cp:revision>
  <dcterms:created xsi:type="dcterms:W3CDTF">2014-06-30T09:56:00Z</dcterms:created>
  <dcterms:modified xsi:type="dcterms:W3CDTF">2014-06-30T10:13:00Z</dcterms:modified>
</cp:coreProperties>
</file>