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EA" w:rsidRDefault="000539E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539EA" w:rsidRDefault="000539E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539EA">
        <w:tc>
          <w:tcPr>
            <w:tcW w:w="4677" w:type="dxa"/>
            <w:tcMar>
              <w:top w:w="0" w:type="dxa"/>
              <w:left w:w="0" w:type="dxa"/>
              <w:bottom w:w="0" w:type="dxa"/>
              <w:right w:w="0" w:type="dxa"/>
            </w:tcMar>
          </w:tcPr>
          <w:p w:rsidR="000539EA" w:rsidRDefault="000539EA">
            <w:pPr>
              <w:widowControl w:val="0"/>
              <w:autoSpaceDE w:val="0"/>
              <w:autoSpaceDN w:val="0"/>
              <w:adjustRightInd w:val="0"/>
              <w:spacing w:after="0" w:line="240" w:lineRule="auto"/>
              <w:rPr>
                <w:rFonts w:ascii="Calibri" w:hAnsi="Calibri" w:cs="Calibri"/>
              </w:rPr>
            </w:pPr>
            <w:r>
              <w:rPr>
                <w:rFonts w:ascii="Calibri" w:hAnsi="Calibri" w:cs="Calibri"/>
              </w:rPr>
              <w:t>10 ноября 2003 года</w:t>
            </w:r>
          </w:p>
        </w:tc>
        <w:tc>
          <w:tcPr>
            <w:tcW w:w="4677" w:type="dxa"/>
            <w:tcMar>
              <w:top w:w="0" w:type="dxa"/>
              <w:left w:w="0" w:type="dxa"/>
              <w:bottom w:w="0" w:type="dxa"/>
              <w:right w:w="0" w:type="dxa"/>
            </w:tcMar>
          </w:tcPr>
          <w:p w:rsidR="000539EA" w:rsidRDefault="000539EA">
            <w:pPr>
              <w:widowControl w:val="0"/>
              <w:autoSpaceDE w:val="0"/>
              <w:autoSpaceDN w:val="0"/>
              <w:adjustRightInd w:val="0"/>
              <w:spacing w:after="0" w:line="240" w:lineRule="auto"/>
              <w:jc w:val="right"/>
              <w:rPr>
                <w:rFonts w:ascii="Calibri" w:hAnsi="Calibri" w:cs="Calibri"/>
              </w:rPr>
            </w:pPr>
            <w:r>
              <w:rPr>
                <w:rFonts w:ascii="Calibri" w:hAnsi="Calibri" w:cs="Calibri"/>
              </w:rPr>
              <w:t>N 263-ОЗ</w:t>
            </w:r>
          </w:p>
        </w:tc>
      </w:tr>
    </w:tbl>
    <w:p w:rsidR="000539EA" w:rsidRDefault="000539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КАЛУЖСКАЯ ОБЛАСТЬ</w:t>
      </w:r>
    </w:p>
    <w:p w:rsidR="000539EA" w:rsidRDefault="000539EA">
      <w:pPr>
        <w:widowControl w:val="0"/>
        <w:autoSpaceDE w:val="0"/>
        <w:autoSpaceDN w:val="0"/>
        <w:adjustRightInd w:val="0"/>
        <w:spacing w:after="0" w:line="240" w:lineRule="auto"/>
        <w:jc w:val="center"/>
        <w:rPr>
          <w:rFonts w:ascii="Calibri" w:hAnsi="Calibri" w:cs="Calibri"/>
          <w:b/>
          <w:bCs/>
        </w:rPr>
      </w:pPr>
    </w:p>
    <w:p w:rsidR="000539EA" w:rsidRDefault="00053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539EA" w:rsidRDefault="000539EA">
      <w:pPr>
        <w:widowControl w:val="0"/>
        <w:autoSpaceDE w:val="0"/>
        <w:autoSpaceDN w:val="0"/>
        <w:adjustRightInd w:val="0"/>
        <w:spacing w:after="0" w:line="240" w:lineRule="auto"/>
        <w:jc w:val="center"/>
        <w:rPr>
          <w:rFonts w:ascii="Calibri" w:hAnsi="Calibri" w:cs="Calibri"/>
          <w:b/>
          <w:bCs/>
        </w:rPr>
      </w:pPr>
    </w:p>
    <w:p w:rsidR="000539EA" w:rsidRDefault="000539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НАЛОГЕ НА ИМУЩЕСТВО ОРГАНИЗАЦИЙ</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539EA" w:rsidRDefault="000539E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539EA" w:rsidRDefault="000539EA">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 Калужской области</w:t>
      </w:r>
    </w:p>
    <w:p w:rsidR="000539EA" w:rsidRDefault="000539EA">
      <w:pPr>
        <w:widowControl w:val="0"/>
        <w:autoSpaceDE w:val="0"/>
        <w:autoSpaceDN w:val="0"/>
        <w:adjustRightInd w:val="0"/>
        <w:spacing w:after="0" w:line="240" w:lineRule="auto"/>
        <w:jc w:val="right"/>
        <w:rPr>
          <w:rFonts w:ascii="Calibri" w:hAnsi="Calibri" w:cs="Calibri"/>
        </w:rPr>
      </w:pPr>
      <w:r>
        <w:rPr>
          <w:rFonts w:ascii="Calibri" w:hAnsi="Calibri" w:cs="Calibri"/>
        </w:rPr>
        <w:t>от 30 октября 2003 г. N 750</w:t>
      </w:r>
    </w:p>
    <w:p w:rsidR="000539EA" w:rsidRDefault="000539EA">
      <w:pPr>
        <w:widowControl w:val="0"/>
        <w:autoSpaceDE w:val="0"/>
        <w:autoSpaceDN w:val="0"/>
        <w:adjustRightInd w:val="0"/>
        <w:spacing w:after="0" w:line="240" w:lineRule="auto"/>
        <w:jc w:val="center"/>
        <w:rPr>
          <w:rFonts w:ascii="Calibri" w:hAnsi="Calibri" w:cs="Calibri"/>
        </w:rPr>
      </w:pPr>
    </w:p>
    <w:p w:rsidR="000539EA" w:rsidRDefault="000539E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Калужской области от 25.10.2012 </w:t>
      </w:r>
      <w:hyperlink r:id="rId6" w:history="1">
        <w:r>
          <w:rPr>
            <w:rFonts w:ascii="Calibri" w:hAnsi="Calibri" w:cs="Calibri"/>
            <w:color w:val="0000FF"/>
          </w:rPr>
          <w:t>N 332-ОЗ</w:t>
        </w:r>
      </w:hyperlink>
      <w:r>
        <w:rPr>
          <w:rFonts w:ascii="Calibri" w:hAnsi="Calibri" w:cs="Calibri"/>
        </w:rPr>
        <w:t>,</w:t>
      </w:r>
      <w:proofErr w:type="gramEnd"/>
    </w:p>
    <w:p w:rsidR="000539EA" w:rsidRDefault="000539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7" w:history="1">
        <w:r>
          <w:rPr>
            <w:rFonts w:ascii="Calibri" w:hAnsi="Calibri" w:cs="Calibri"/>
            <w:color w:val="0000FF"/>
          </w:rPr>
          <w:t>N 385-ОЗ</w:t>
        </w:r>
      </w:hyperlink>
      <w:r>
        <w:rPr>
          <w:rFonts w:ascii="Calibri" w:hAnsi="Calibri" w:cs="Calibri"/>
        </w:rPr>
        <w:t xml:space="preserve">, от 28.03.2013 </w:t>
      </w:r>
      <w:hyperlink r:id="rId8" w:history="1">
        <w:r>
          <w:rPr>
            <w:rFonts w:ascii="Calibri" w:hAnsi="Calibri" w:cs="Calibri"/>
            <w:color w:val="0000FF"/>
          </w:rPr>
          <w:t>N 397-ОЗ</w:t>
        </w:r>
      </w:hyperlink>
      <w:r>
        <w:rPr>
          <w:rFonts w:ascii="Calibri" w:hAnsi="Calibri" w:cs="Calibri"/>
        </w:rPr>
        <w:t>,</w:t>
      </w:r>
    </w:p>
    <w:p w:rsidR="000539EA" w:rsidRDefault="000539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25.10.2013 </w:t>
      </w:r>
      <w:hyperlink r:id="rId9" w:history="1">
        <w:r>
          <w:rPr>
            <w:rFonts w:ascii="Calibri" w:hAnsi="Calibri" w:cs="Calibri"/>
            <w:color w:val="0000FF"/>
          </w:rPr>
          <w:t>N 487-ОЗ</w:t>
        </w:r>
      </w:hyperlink>
      <w:r>
        <w:rPr>
          <w:rFonts w:ascii="Calibri" w:hAnsi="Calibri" w:cs="Calibri"/>
        </w:rPr>
        <w:t xml:space="preserve">, от 11.11.2014 </w:t>
      </w:r>
      <w:hyperlink r:id="rId10" w:history="1">
        <w:r>
          <w:rPr>
            <w:rFonts w:ascii="Calibri" w:hAnsi="Calibri" w:cs="Calibri"/>
            <w:color w:val="0000FF"/>
          </w:rPr>
          <w:t>N 642-ОЗ</w:t>
        </w:r>
      </w:hyperlink>
      <w:r>
        <w:rPr>
          <w:rFonts w:ascii="Calibri" w:hAnsi="Calibri" w:cs="Calibri"/>
        </w:rPr>
        <w:t>)</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и вводит в действие на территории Калужской области налог на имущество организаций (далее - налог), а также устанавливает ставку налога, порядок и сроки его уплаты, налоговые льготы и основания их использования.</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 Основные понятия и термины</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Закона инвесторами признаются организации, являющиеся налогоплательщиком налога на имущество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0539EA" w:rsidRDefault="000539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Понятия и термины применяются в настоящем Законе в значениях, определенных Налоговым </w:t>
      </w:r>
      <w:hyperlink r:id="rId1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2" w:history="1">
        <w:r>
          <w:rPr>
            <w:rFonts w:ascii="Calibri" w:hAnsi="Calibri" w:cs="Calibri"/>
            <w:color w:val="0000FF"/>
          </w:rPr>
          <w:t>законом</w:t>
        </w:r>
      </w:hyperlink>
      <w:r>
        <w:rPr>
          <w:rFonts w:ascii="Calibri" w:hAnsi="Calibri" w:cs="Calibri"/>
        </w:rPr>
        <w:t xml:space="preserve"> от 31.03.1999 N 69-ФЗ "О газоснабжении в Российской Федерации", Федеральным </w:t>
      </w:r>
      <w:hyperlink r:id="rId13" w:history="1">
        <w:r>
          <w:rPr>
            <w:rFonts w:ascii="Calibri" w:hAnsi="Calibri" w:cs="Calibri"/>
            <w:color w:val="0000FF"/>
          </w:rPr>
          <w:t>законом</w:t>
        </w:r>
      </w:hyperlink>
      <w:r>
        <w:rPr>
          <w:rFonts w:ascii="Calibri" w:hAnsi="Calibri" w:cs="Calibri"/>
        </w:rPr>
        <w:t xml:space="preserve"> от 25 февраля 1999 N 39-ФЗ "Об инвестиционной деятельности в Российской Федерации, осуществляемой в форме капитальных вложений" и </w:t>
      </w:r>
      <w:hyperlink r:id="rId14" w:history="1">
        <w:r>
          <w:rPr>
            <w:rFonts w:ascii="Calibri" w:hAnsi="Calibri" w:cs="Calibri"/>
            <w:color w:val="0000FF"/>
          </w:rPr>
          <w:t>Законом</w:t>
        </w:r>
      </w:hyperlink>
      <w:r>
        <w:rPr>
          <w:rFonts w:ascii="Calibri" w:hAnsi="Calibri" w:cs="Calibri"/>
        </w:rPr>
        <w:t xml:space="preserve"> Калужской области от 16 декабря 1998 N 31-ОЗ "О государственной поддержке субъектов инвестиционной деятельности</w:t>
      </w:r>
      <w:proofErr w:type="gramEnd"/>
      <w:r>
        <w:rPr>
          <w:rFonts w:ascii="Calibri" w:hAnsi="Calibri" w:cs="Calibri"/>
        </w:rPr>
        <w:t xml:space="preserve"> в Калужской области".</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Калужской области от 04.03.2013 N 385-ОЗ)</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2. Налоговая ставка</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2" w:name="Par29"/>
      <w:bookmarkEnd w:id="2"/>
      <w:r>
        <w:rPr>
          <w:rFonts w:ascii="Calibri" w:hAnsi="Calibri" w:cs="Calibri"/>
        </w:rPr>
        <w:t>Налоговая ставка по налогу устанавливается в размере 2,2 процента.</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outlineLvl w:val="0"/>
        <w:rPr>
          <w:rFonts w:ascii="Calibri" w:hAnsi="Calibri" w:cs="Calibri"/>
        </w:rPr>
      </w:pPr>
      <w:bookmarkStart w:id="3" w:name="Par31"/>
      <w:bookmarkEnd w:id="3"/>
      <w:r>
        <w:rPr>
          <w:rFonts w:ascii="Calibri" w:hAnsi="Calibri" w:cs="Calibri"/>
        </w:rPr>
        <w:t>Статья 3. Налоговые льготы</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Освобождаются от налогообложения:</w:t>
      </w: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1)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в отношении всего имущества;</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бюджетные и казенные учреждения Калужской области в отношении всего имущества;</w:t>
      </w: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5" w:name="Par36"/>
      <w:bookmarkEnd w:id="5"/>
      <w:r>
        <w:rPr>
          <w:rFonts w:ascii="Calibri" w:hAnsi="Calibri" w:cs="Calibri"/>
        </w:rPr>
        <w:t>автономные учреждения, созданные на базе имущества, находящегося в собственности Калужской области и муниципальных образований Калужской области, в отношении имущества, распоряжение которым осуществляется с согласия собственника.</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 w:history="1">
        <w:r>
          <w:rPr>
            <w:rFonts w:ascii="Calibri" w:hAnsi="Calibri" w:cs="Calibri"/>
            <w:color w:val="0000FF"/>
          </w:rPr>
          <w:t>Закона</w:t>
        </w:r>
      </w:hyperlink>
      <w:r>
        <w:rPr>
          <w:rFonts w:ascii="Calibri" w:hAnsi="Calibri" w:cs="Calibri"/>
        </w:rPr>
        <w:t xml:space="preserve"> Калужской области от 25.10.2013 N 487-ОЗ)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соответствующих учредительных документов;</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религиозные организации, а также некоммерческие организации, учредителями которых выступают исключительно религиозные организации, в отношении имущества, используемого ими для осуществления деятельности, не указанной в </w:t>
      </w:r>
      <w:hyperlink r:id="rId17" w:history="1">
        <w:r>
          <w:rPr>
            <w:rFonts w:ascii="Calibri" w:hAnsi="Calibri" w:cs="Calibri"/>
            <w:color w:val="0000FF"/>
          </w:rPr>
          <w:t>пункте 2 статьи 381</w:t>
        </w:r>
      </w:hyperlink>
      <w:r>
        <w:rPr>
          <w:rFonts w:ascii="Calibri" w:hAnsi="Calibri" w:cs="Calibri"/>
        </w:rPr>
        <w:t xml:space="preserve"> Налогового кодекса Российской Федерации (льгота предоставляется на основании учредительных документов);</w:t>
      </w: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6" w:name="Par40"/>
      <w:bookmarkEnd w:id="6"/>
      <w:r>
        <w:rPr>
          <w:rFonts w:ascii="Calibri" w:hAnsi="Calibri" w:cs="Calibri"/>
        </w:rPr>
        <w:t>3) организации по производству и хранению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 за соответствующий налоговый период (льгота предоставляется на основании учредительных документов и бухгалтерской отчетности);</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товарищества собственников жилья (льгота предоставляется на основании учредительных документов);</w:t>
      </w: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7" w:name="Par42"/>
      <w:bookmarkEnd w:id="7"/>
      <w:r>
        <w:rPr>
          <w:rFonts w:ascii="Calibri" w:hAnsi="Calibri" w:cs="Calibri"/>
        </w:rPr>
        <w:t>5) организации, осуществляющие исключительно переработку и утилизацию отходов производства и потребления (льгота предоставляется на основании учредительных документов);</w:t>
      </w:r>
    </w:p>
    <w:p w:rsidR="000539EA" w:rsidRDefault="000539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организации в отношении объектов, признаваемых памятниками истории и культуры регионального и местного (муниципального) значения в установленном законодательством Российской Федерации порядке (льгота предоставляется на основании подтверждения соответствующим органом исполнительной власти Калужской области);</w:t>
      </w:r>
      <w:proofErr w:type="gramEnd"/>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 отношении автомобильных дорог общего пользования областного и местного значения (льгота предоставляется на основании выписки из реестра собственности);</w:t>
      </w: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8" w:name="Par45"/>
      <w:bookmarkEnd w:id="8"/>
      <w:r>
        <w:rPr>
          <w:rFonts w:ascii="Calibri" w:hAnsi="Calibri" w:cs="Calibri"/>
        </w:rPr>
        <w:t xml:space="preserve">8) организации, осуществляющие виды деятельности в соответствии с </w:t>
      </w:r>
      <w:hyperlink r:id="rId18" w:history="1">
        <w:r>
          <w:rPr>
            <w:rFonts w:ascii="Calibri" w:hAnsi="Calibri" w:cs="Calibri"/>
            <w:color w:val="0000FF"/>
          </w:rPr>
          <w:t>кодами 71.11.1</w:t>
        </w:r>
      </w:hyperlink>
      <w:r>
        <w:rPr>
          <w:rFonts w:ascii="Calibri" w:hAnsi="Calibri" w:cs="Calibri"/>
        </w:rPr>
        <w:t xml:space="preserve">, </w:t>
      </w:r>
      <w:hyperlink r:id="rId19" w:history="1">
        <w:r>
          <w:rPr>
            <w:rFonts w:ascii="Calibri" w:hAnsi="Calibri" w:cs="Calibri"/>
            <w:color w:val="0000FF"/>
          </w:rPr>
          <w:t>71.12.51</w:t>
        </w:r>
      </w:hyperlink>
      <w:r>
        <w:rPr>
          <w:rFonts w:ascii="Calibri" w:hAnsi="Calibri" w:cs="Calibri"/>
        </w:rPr>
        <w:t xml:space="preserve">, </w:t>
      </w:r>
      <w:hyperlink r:id="rId20" w:history="1">
        <w:r>
          <w:rPr>
            <w:rFonts w:ascii="Calibri" w:hAnsi="Calibri" w:cs="Calibri"/>
            <w:color w:val="0000FF"/>
          </w:rPr>
          <w:t>71.12.53</w:t>
        </w:r>
      </w:hyperlink>
      <w:r>
        <w:rPr>
          <w:rFonts w:ascii="Calibri" w:hAnsi="Calibri" w:cs="Calibri"/>
        </w:rPr>
        <w:t xml:space="preserve">, </w:t>
      </w:r>
      <w:hyperlink r:id="rId21" w:history="1">
        <w:r>
          <w:rPr>
            <w:rFonts w:ascii="Calibri" w:hAnsi="Calibri" w:cs="Calibri"/>
            <w:color w:val="0000FF"/>
          </w:rPr>
          <w:t>71.12.55</w:t>
        </w:r>
      </w:hyperlink>
      <w:r>
        <w:rPr>
          <w:rFonts w:ascii="Calibri" w:hAnsi="Calibri" w:cs="Calibri"/>
        </w:rPr>
        <w:t xml:space="preserve">, </w:t>
      </w:r>
      <w:hyperlink r:id="rId22" w:history="1">
        <w:r>
          <w:rPr>
            <w:rFonts w:ascii="Calibri" w:hAnsi="Calibri" w:cs="Calibri"/>
            <w:color w:val="0000FF"/>
          </w:rPr>
          <w:t>72</w:t>
        </w:r>
      </w:hyperlink>
      <w:r>
        <w:rPr>
          <w:rFonts w:ascii="Calibri" w:hAnsi="Calibri" w:cs="Calibri"/>
        </w:rPr>
        <w:t xml:space="preserve"> Общероссийского классификатора видов экономической деятельности </w:t>
      </w:r>
      <w:proofErr w:type="gramStart"/>
      <w:r>
        <w:rPr>
          <w:rFonts w:ascii="Calibri" w:hAnsi="Calibri" w:cs="Calibri"/>
        </w:rPr>
        <w:t>ОК</w:t>
      </w:r>
      <w:proofErr w:type="gramEnd"/>
      <w:r>
        <w:rPr>
          <w:rFonts w:ascii="Calibri" w:hAnsi="Calibri" w:cs="Calibri"/>
        </w:rPr>
        <w:t xml:space="preserve"> 029-2014, принятого приказом Росстандарта от 31.01.2014 N 14-ст (далее - Общероссийский классификатор видов экономической деятельности), при условии, что выручка от реализации работ по указанным видам деятельности составляет не менее 70 процентов общей суммы выручки (льгота предоставляется на основании учредительных документов, бухгалтерской отчетности, наличия установленного объема работ и соответствия кодам Общероссийского классификатора видов экономической деятельности);</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w:t>
      </w:r>
      <w:hyperlink r:id="rId23" w:history="1">
        <w:r>
          <w:rPr>
            <w:rFonts w:ascii="Calibri" w:hAnsi="Calibri" w:cs="Calibri"/>
            <w:color w:val="0000FF"/>
          </w:rPr>
          <w:t>Закона</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9" w:name="Par47"/>
      <w:bookmarkEnd w:id="9"/>
      <w:r>
        <w:rPr>
          <w:rFonts w:ascii="Calibri" w:hAnsi="Calibri" w:cs="Calibri"/>
        </w:rPr>
        <w:t>9) организации в отношении недвижимого имущества, учитываемого на балансе в качестве объектов основных средств в порядке, установленном для ведения бухгалтерского учета, находящегося на земельно</w:t>
      </w:r>
      <w:proofErr w:type="gramStart"/>
      <w:r>
        <w:rPr>
          <w:rFonts w:ascii="Calibri" w:hAnsi="Calibri" w:cs="Calibri"/>
        </w:rPr>
        <w:t>м(</w:t>
      </w:r>
      <w:proofErr w:type="gramEnd"/>
      <w:r>
        <w:rPr>
          <w:rFonts w:ascii="Calibri" w:hAnsi="Calibri" w:cs="Calibri"/>
        </w:rPr>
        <w:t>ых) участке(ах) с видом разрешенного использования для размещения аэропортов, аэродромов.</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Документами, подтверждающими право на применение налоговой льготы, в соответствии с настоящим подпунктом являются:</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правоустанавливающие документы на объекты недвижимости;</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правоустанавливающие документы на земельный участок;</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кадастрового паспорта на земельный участок;</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организации, которым в соответствии с законодательством Калужской области присвоен статус уполномоченной организации в сфере создания и развития инфраструктуры индустриальных парков и технопарков.</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право на применение налоговой льготы, в соответствии с настоящим подпунктом является копия приказа министерства экономического развития Калужской области о присвоении статуса уполномоченной организации в сфере создания и развития инфраструктуры индустриальных парков и технопарков;</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казенные предприятия Калужской области (льгота предоставляется на основании учредительных документов);</w:t>
      </w:r>
    </w:p>
    <w:p w:rsidR="000539EA" w:rsidRDefault="000539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12 пункта 1 статьи 3 утрачивает силу с 1 января 2018 года (</w:t>
      </w:r>
      <w:hyperlink w:anchor="Par196" w:history="1">
        <w:r>
          <w:rPr>
            <w:rFonts w:ascii="Calibri" w:hAnsi="Calibri" w:cs="Calibri"/>
            <w:color w:val="0000FF"/>
          </w:rPr>
          <w:t>статья 8</w:t>
        </w:r>
      </w:hyperlink>
      <w:r>
        <w:rPr>
          <w:rFonts w:ascii="Calibri" w:hAnsi="Calibri" w:cs="Calibri"/>
        </w:rPr>
        <w:t xml:space="preserve"> данного документа).</w:t>
      </w:r>
    </w:p>
    <w:p w:rsidR="000539EA" w:rsidRDefault="000539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10" w:name="Par58"/>
      <w:bookmarkEnd w:id="10"/>
      <w:r>
        <w:rPr>
          <w:rFonts w:ascii="Calibri" w:hAnsi="Calibri" w:cs="Calibri"/>
        </w:rPr>
        <w:t xml:space="preserve">12) организации в отношении объектов основных средств, которые указаны в </w:t>
      </w:r>
      <w:hyperlink r:id="rId24" w:history="1">
        <w:r>
          <w:rPr>
            <w:rFonts w:ascii="Calibri" w:hAnsi="Calibri" w:cs="Calibri"/>
            <w:color w:val="0000FF"/>
          </w:rPr>
          <w:t>подразделе 11</w:t>
        </w:r>
      </w:hyperlink>
      <w:r>
        <w:rPr>
          <w:rFonts w:ascii="Calibri" w:hAnsi="Calibri" w:cs="Calibri"/>
        </w:rPr>
        <w:t xml:space="preserve"> </w:t>
      </w:r>
      <w:r>
        <w:rPr>
          <w:rFonts w:ascii="Calibri" w:hAnsi="Calibri" w:cs="Calibri"/>
        </w:rPr>
        <w:lastRenderedPageBreak/>
        <w:t xml:space="preserve">"Здания (кроме жилых)", </w:t>
      </w:r>
      <w:hyperlink r:id="rId25" w:history="1">
        <w:r>
          <w:rPr>
            <w:rFonts w:ascii="Calibri" w:hAnsi="Calibri" w:cs="Calibri"/>
            <w:color w:val="0000FF"/>
          </w:rPr>
          <w:t>подразделе 14</w:t>
        </w:r>
      </w:hyperlink>
      <w:r>
        <w:rPr>
          <w:rFonts w:ascii="Calibri" w:hAnsi="Calibri" w:cs="Calibri"/>
        </w:rPr>
        <w:t xml:space="preserve"> "Машины и оборудование" Общероссийского классификатора основных фондов (ОКОФ </w:t>
      </w:r>
      <w:proofErr w:type="gramStart"/>
      <w:r>
        <w:rPr>
          <w:rFonts w:ascii="Calibri" w:hAnsi="Calibri" w:cs="Calibri"/>
        </w:rPr>
        <w:t>ОК</w:t>
      </w:r>
      <w:proofErr w:type="gramEnd"/>
      <w:r>
        <w:rPr>
          <w:rFonts w:ascii="Calibri" w:hAnsi="Calibri" w:cs="Calibri"/>
        </w:rPr>
        <w:t xml:space="preserve"> 013-94), относящиеся к виду деятельности </w:t>
      </w:r>
      <w:hyperlink r:id="rId26" w:history="1">
        <w:r>
          <w:rPr>
            <w:rFonts w:ascii="Calibri" w:hAnsi="Calibri" w:cs="Calibri"/>
            <w:color w:val="0000FF"/>
          </w:rPr>
          <w:t>раздела C</w:t>
        </w:r>
      </w:hyperlink>
      <w:r>
        <w:rPr>
          <w:rFonts w:ascii="Calibri" w:hAnsi="Calibri" w:cs="Calibri"/>
        </w:rPr>
        <w:t xml:space="preserve"> "Обрабатывающие производства" Общероссийского классификатора видов экономической деятельности, в отношении которых произведены реконструкция, техническое перевооружение, модернизация, достройка и/или дооборудование согласно зарегистрированной в соответствии с законодательством Калужской области программе модернизации производства.</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освобождение от налогообложения в соответствии с настоящим подпунктом возникает у налогоплательщиков, включенных в реестр программ модернизации производства, если налогоплательщик осуществляет деятельность, указанную в </w:t>
      </w:r>
      <w:hyperlink r:id="rId28" w:history="1">
        <w:r>
          <w:rPr>
            <w:rFonts w:ascii="Calibri" w:hAnsi="Calibri" w:cs="Calibri"/>
            <w:color w:val="0000FF"/>
          </w:rPr>
          <w:t>разделе C</w:t>
        </w:r>
      </w:hyperlink>
      <w:r>
        <w:rPr>
          <w:rFonts w:ascii="Calibri" w:hAnsi="Calibri" w:cs="Calibri"/>
        </w:rPr>
        <w:t xml:space="preserve"> Общероссийского классификатора видов экономической деятельности. При этом объем выручки от указанной деятельности должен составлять не менее 70 процентов за соответствующий налоговый период.</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Закона</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налогообложения в соответствии с настоящим подпунктом применяется в течение последовательного количества налоговых периодов при достижении следующих объемов фактически осуществленных капитальных вложений на реконструкцию, техническое перевооружение, модернизацию и/или дооборудование производства в соответствии с программой модернизации производства.</w:t>
      </w:r>
    </w:p>
    <w:p w:rsidR="000539EA" w:rsidRDefault="000539E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3"/>
        <w:gridCol w:w="3061"/>
      </w:tblGrid>
      <w:tr w:rsidR="000539EA">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jc w:val="center"/>
              <w:rPr>
                <w:rFonts w:ascii="Calibri" w:hAnsi="Calibri" w:cs="Calibri"/>
              </w:rPr>
            </w:pPr>
            <w:r>
              <w:rPr>
                <w:rFonts w:ascii="Calibri" w:hAnsi="Calibri" w:cs="Calibri"/>
              </w:rPr>
              <w:t>Суммарный объем фактически осуществленных капитальных вложений с 1 января 2013 года по 31 декабря 2017 года (млн. рублей)</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jc w:val="center"/>
              <w:rPr>
                <w:rFonts w:ascii="Calibri" w:hAnsi="Calibri" w:cs="Calibri"/>
              </w:rPr>
            </w:pPr>
            <w:r>
              <w:rPr>
                <w:rFonts w:ascii="Calibri" w:hAnsi="Calibri" w:cs="Calibri"/>
              </w:rPr>
              <w:t>Период освобождения от налогообложения (количество последовательных налоговых периодов)</w:t>
            </w:r>
          </w:p>
        </w:tc>
      </w:tr>
      <w:tr w:rsidR="000539EA">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rPr>
                <w:rFonts w:ascii="Calibri" w:hAnsi="Calibri" w:cs="Calibri"/>
              </w:rPr>
            </w:pPr>
            <w:r>
              <w:rPr>
                <w:rFonts w:ascii="Calibri" w:hAnsi="Calibri" w:cs="Calibri"/>
              </w:rPr>
              <w:t>От 10 до 30 включительно</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39EA">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rPr>
                <w:rFonts w:ascii="Calibri" w:hAnsi="Calibri" w:cs="Calibri"/>
              </w:rPr>
            </w:pPr>
            <w:r>
              <w:rPr>
                <w:rFonts w:ascii="Calibri" w:hAnsi="Calibri" w:cs="Calibri"/>
              </w:rPr>
              <w:t>Свыше 30 до 70 включительно</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539EA">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rPr>
                <w:rFonts w:ascii="Calibri" w:hAnsi="Calibri" w:cs="Calibri"/>
              </w:rPr>
            </w:pPr>
            <w:r>
              <w:rPr>
                <w:rFonts w:ascii="Calibri" w:hAnsi="Calibri" w:cs="Calibri"/>
              </w:rPr>
              <w:t>Свыше 70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 на применение льготы налогоплательщиком в отношении каждого объекта основных средств, соответствующего условиям настоящего пункта, возникает с 1-го числа месяца, следующего за месяцем, в котором были завершены его реконструкция, техническое перевооружение, модернизация, дооборудование и по итогам которого суммарный объем фактически осуществленных капитальных вложений (рассчитанный с нарастающим итогом) составил 10 и более миллионов рублей.</w:t>
      </w:r>
      <w:proofErr w:type="gramEnd"/>
      <w:r>
        <w:rPr>
          <w:rFonts w:ascii="Calibri" w:hAnsi="Calibri" w:cs="Calibri"/>
        </w:rPr>
        <w:t xml:space="preserve"> В отношении любого основного средства, указанного в настоящем подпункте, льгота не может быть предоставлена на срок более трех налоговых периодов.</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Документами, подтверждающими право на применение налоговой льготы, предусмотренной настоящим подпунктом, являются:</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модернизации производства в реестр программ по модернизации производства. Данный документ представляется при заявлении налогоплательщиком налоговой льготы по налогу;</w:t>
      </w:r>
    </w:p>
    <w:p w:rsidR="000539EA" w:rsidRDefault="000539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объекта (объектов) недвижимости - акт о приеме-передаче здания (строения, сооружения), оформленный в порядке, установленном законодательством.</w:t>
      </w:r>
      <w:proofErr w:type="gramEnd"/>
      <w:r>
        <w:rPr>
          <w:rFonts w:ascii="Calibri" w:hAnsi="Calibri" w:cs="Calibri"/>
        </w:rPr>
        <w:t xml:space="preserve">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w:t>
      </w:r>
      <w:r>
        <w:rPr>
          <w:rFonts w:ascii="Calibri" w:hAnsi="Calibri" w:cs="Calibri"/>
        </w:rPr>
        <w:lastRenderedPageBreak/>
        <w:t>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фактическое осуществление налогоплательщиком прочих затрат в форме капитальных вложений при реализации программы модернизации, зарегистрированной в соответствии с законодательством Калужской области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документы, подтверждающие наличие установленного объема реализации товаров в соответствии с </w:t>
      </w:r>
      <w:hyperlink r:id="rId31" w:history="1">
        <w:r>
          <w:rPr>
            <w:rFonts w:ascii="Calibri" w:hAnsi="Calibri" w:cs="Calibri"/>
            <w:color w:val="0000FF"/>
          </w:rPr>
          <w:t>разделом C</w:t>
        </w:r>
      </w:hyperlink>
      <w:r>
        <w:rPr>
          <w:rFonts w:ascii="Calibri" w:hAnsi="Calibri" w:cs="Calibri"/>
        </w:rPr>
        <w:t xml:space="preserve"> Общероссийского классификатора видов экономической деятельности. Данные документы прилагаются к налоговой декларации за каждый налоговый период.</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 w:history="1">
        <w:r>
          <w:rPr>
            <w:rFonts w:ascii="Calibri" w:hAnsi="Calibri" w:cs="Calibri"/>
            <w:color w:val="0000FF"/>
          </w:rPr>
          <w:t>Закона</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w:t>
      </w:r>
      <w:hyperlink r:id="rId33" w:history="1">
        <w:r>
          <w:rPr>
            <w:rFonts w:ascii="Calibri" w:hAnsi="Calibri" w:cs="Calibri"/>
            <w:color w:val="0000FF"/>
          </w:rPr>
          <w:t>Закон</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 xml:space="preserve">13)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право </w:t>
      </w:r>
      <w:proofErr w:type="gramStart"/>
      <w:r>
        <w:rPr>
          <w:rFonts w:ascii="Calibri" w:hAnsi="Calibri" w:cs="Calibri"/>
        </w:rPr>
        <w:t>собственности</w:t>
      </w:r>
      <w:proofErr w:type="gramEnd"/>
      <w:r>
        <w:rPr>
          <w:rFonts w:ascii="Calibri" w:hAnsi="Calibri" w:cs="Calibri"/>
        </w:rPr>
        <w:t xml:space="preserve"> на которые возникло до 1 января 2013 года и которые переданы в эксплуатацию газораспределительным организациям с 1 января 2009 года (далее - объекты газораспределительной системы), за исключением:</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магистральных трубопроводов и сооружений, являющихся их неотъемлемой технологической частью.</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w:t>
      </w:r>
      <w:hyperlink r:id="rId35" w:history="1">
        <w:r>
          <w:rPr>
            <w:rFonts w:ascii="Calibri" w:hAnsi="Calibri" w:cs="Calibri"/>
            <w:color w:val="0000FF"/>
          </w:rPr>
          <w:t>Закон</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Документами, подтверждающими право на применение налоговой льготы, предусмотренной настоящим подпунктом, являются:</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правоустанавливающие документы на объекты газораспределительной системы (или их копии, заверенные в установленном порядке). Данные документы представляются при заявлении налоговой льготы;</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передачу объектов газораспределительной системы в эксплуатацию газораспределительной организации (или их копии, заверенные в установленном порядке). Данные документы предоставляются при заявлении налоговой льготы;</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за подписью руководителя организации, подтверждающая наличие нахождения объектов газораспределительной системы в эксплуатации у газораспределительной организации на конец налогового периода, в котором налогоплательщик заявил налоговую льготу. Данный документ прилагается к налоговой декларации за каждый налоговый период;</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восьмой - девятый утратили силу с 1 января 2015 годв. - </w:t>
      </w:r>
      <w:hyperlink r:id="rId36" w:history="1">
        <w:r>
          <w:rPr>
            <w:rFonts w:ascii="Calibri" w:hAnsi="Calibri" w:cs="Calibri"/>
            <w:color w:val="0000FF"/>
          </w:rPr>
          <w:t>Закон</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w:t>
      </w:r>
      <w:proofErr w:type="gramStart"/>
      <w:r>
        <w:rPr>
          <w:rFonts w:ascii="Calibri" w:hAnsi="Calibri" w:cs="Calibri"/>
        </w:rPr>
        <w:t>введен</w:t>
      </w:r>
      <w:proofErr w:type="gramEnd"/>
      <w:r>
        <w:rPr>
          <w:rFonts w:ascii="Calibri" w:hAnsi="Calibri" w:cs="Calibri"/>
        </w:rPr>
        <w:t xml:space="preserve"> </w:t>
      </w:r>
      <w:hyperlink r:id="rId37" w:history="1">
        <w:r>
          <w:rPr>
            <w:rFonts w:ascii="Calibri" w:hAnsi="Calibri" w:cs="Calibri"/>
            <w:color w:val="0000FF"/>
          </w:rPr>
          <w:t>Законом</w:t>
        </w:r>
      </w:hyperlink>
      <w:r>
        <w:rPr>
          <w:rFonts w:ascii="Calibri" w:hAnsi="Calibri" w:cs="Calibri"/>
        </w:rPr>
        <w:t xml:space="preserve"> Калужской области от 04.03.2013 N 385-ОЗ)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введенных в эксплуатацию (приобретенных) с 1 января 2013 года (далее - объекты газификации), за исключением:</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магистральных трубопроводов и сооружений, являющихся их неотъемлемой технологической частью;</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объектов, строительство которых осуществлено за счет средств областного и (или) местного бюджетов и (или) за счет специальной надбавки к тарифам на транспортировку газа газораспределительным организациям.</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применение налоговой льготы возникает с 1-го числа (отчетного) налогового периода, следующего за (отчетным) налоговым периодом, в котором были введены в эксплуатацию (приобретены) объекты газификации, при условии, что указанные объекты газификации включены в реестр объектов газификации.</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w:t>
      </w:r>
      <w:hyperlink r:id="rId40" w:history="1">
        <w:r>
          <w:rPr>
            <w:rFonts w:ascii="Calibri" w:hAnsi="Calibri" w:cs="Calibri"/>
            <w:color w:val="0000FF"/>
          </w:rPr>
          <w:t>Закон</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Документами, подтверждающими право на применение налоговой льготы в соответствии с </w:t>
      </w:r>
      <w:r>
        <w:rPr>
          <w:rFonts w:ascii="Calibri" w:hAnsi="Calibri" w:cs="Calibri"/>
        </w:rPr>
        <w:lastRenderedPageBreak/>
        <w:t>настоящим подпунктом, являются:</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правоустанавливающие документы на объекты газификации (или их копии, заверенные в установленном порядке). Данные документы представляются при заявлении налоговой льготы;</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акты ввода объектов газификации (акты о </w:t>
      </w:r>
      <w:proofErr w:type="gramStart"/>
      <w:r>
        <w:rPr>
          <w:rFonts w:ascii="Calibri" w:hAnsi="Calibri" w:cs="Calibri"/>
        </w:rPr>
        <w:t>приеме-передачи</w:t>
      </w:r>
      <w:proofErr w:type="gramEnd"/>
      <w:r>
        <w:rPr>
          <w:rFonts w:ascii="Calibri" w:hAnsi="Calibri" w:cs="Calibri"/>
        </w:rPr>
        <w:t xml:space="preserve"> объектов газификации) (или их копии, заверенные в установленном порядке). Данные документы представляются при заявлении налоговой льготы, а также прилагаются к налоговой декларации за каждый налоговый период;</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приемки законченных строительством объектов газораспределительной системы по форме приложения</w:t>
      </w:r>
      <w:proofErr w:type="gramStart"/>
      <w:r>
        <w:rPr>
          <w:rFonts w:ascii="Calibri" w:hAnsi="Calibri" w:cs="Calibri"/>
        </w:rPr>
        <w:t xml:space="preserve"> Б</w:t>
      </w:r>
      <w:proofErr w:type="gramEnd"/>
      <w:r>
        <w:rPr>
          <w:rFonts w:ascii="Calibri" w:hAnsi="Calibri" w:cs="Calibri"/>
        </w:rPr>
        <w:t xml:space="preserve"> СНиП 42-01-2002 (или их копии, заверенные в установленном порядке). Данные документы представляются при предоставлении налоговой льготы, а также прилагаются к налоговой декларации за каждый налоговый период;</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уполномоченного органа исполнительной власти Калужской области, осуществляющего реализацию государственной политики в области топливно-энергетического комплекса, о включении в реестр объектов газификации.</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Законом</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объекты газификации не включены в реестр объектов газификации, налогоплательщики, указанные в </w:t>
      </w:r>
      <w:hyperlink w:anchor="Par83" w:history="1">
        <w:r>
          <w:rPr>
            <w:rFonts w:ascii="Calibri" w:hAnsi="Calibri" w:cs="Calibri"/>
            <w:color w:val="0000FF"/>
          </w:rPr>
          <w:t>подпункте 13 пункта 1</w:t>
        </w:r>
      </w:hyperlink>
      <w:r>
        <w:rPr>
          <w:rFonts w:ascii="Calibri" w:hAnsi="Calibri" w:cs="Calibri"/>
        </w:rPr>
        <w:t xml:space="preserve"> настоящей статьи, утрачивают право на применение налоговой льготы и налог подлежит перерасчету по ставкам, указанным в </w:t>
      </w:r>
      <w:hyperlink w:anchor="Par29" w:history="1">
        <w:r>
          <w:rPr>
            <w:rFonts w:ascii="Calibri" w:hAnsi="Calibri" w:cs="Calibri"/>
            <w:color w:val="0000FF"/>
          </w:rPr>
          <w:t>пункте 1 статьи 2</w:t>
        </w:r>
      </w:hyperlink>
      <w:r>
        <w:rPr>
          <w:rFonts w:ascii="Calibri" w:hAnsi="Calibri" w:cs="Calibri"/>
        </w:rPr>
        <w:t xml:space="preserve"> настоящего закона, за весь период применения налоговой льготы.</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Законом</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w:t>
      </w:r>
      <w:proofErr w:type="gramStart"/>
      <w:r>
        <w:rPr>
          <w:rFonts w:ascii="Calibri" w:hAnsi="Calibri" w:cs="Calibri"/>
        </w:rPr>
        <w:t>введен</w:t>
      </w:r>
      <w:proofErr w:type="gramEnd"/>
      <w:r>
        <w:rPr>
          <w:rFonts w:ascii="Calibri" w:hAnsi="Calibri" w:cs="Calibri"/>
        </w:rPr>
        <w:t xml:space="preserve"> </w:t>
      </w:r>
      <w:hyperlink r:id="rId43" w:history="1">
        <w:r>
          <w:rPr>
            <w:rFonts w:ascii="Calibri" w:hAnsi="Calibri" w:cs="Calibri"/>
            <w:color w:val="0000FF"/>
          </w:rPr>
          <w:t>Законом</w:t>
        </w:r>
      </w:hyperlink>
      <w:r>
        <w:rPr>
          <w:rFonts w:ascii="Calibri" w:hAnsi="Calibri" w:cs="Calibri"/>
        </w:rPr>
        <w:t xml:space="preserve"> Калужской области от 04.03.2013 N 385-ОЗ)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Организациям, указанным в </w:t>
      </w:r>
      <w:hyperlink w:anchor="Par36" w:history="1">
        <w:r>
          <w:rPr>
            <w:rFonts w:ascii="Calibri" w:hAnsi="Calibri" w:cs="Calibri"/>
            <w:color w:val="0000FF"/>
          </w:rPr>
          <w:t>абзаце третьем подпункта 1</w:t>
        </w:r>
      </w:hyperlink>
      <w:r>
        <w:rPr>
          <w:rFonts w:ascii="Calibri" w:hAnsi="Calibri" w:cs="Calibri"/>
        </w:rPr>
        <w:t xml:space="preserve">, в </w:t>
      </w:r>
      <w:hyperlink w:anchor="Par40" w:history="1">
        <w:r>
          <w:rPr>
            <w:rFonts w:ascii="Calibri" w:hAnsi="Calibri" w:cs="Calibri"/>
            <w:color w:val="0000FF"/>
          </w:rPr>
          <w:t>подпунктах 3</w:t>
        </w:r>
      </w:hyperlink>
      <w:r>
        <w:rPr>
          <w:rFonts w:ascii="Calibri" w:hAnsi="Calibri" w:cs="Calibri"/>
        </w:rPr>
        <w:t xml:space="preserve">, </w:t>
      </w:r>
      <w:hyperlink w:anchor="Par42" w:history="1">
        <w:r>
          <w:rPr>
            <w:rFonts w:ascii="Calibri" w:hAnsi="Calibri" w:cs="Calibri"/>
            <w:color w:val="0000FF"/>
          </w:rPr>
          <w:t>5</w:t>
        </w:r>
      </w:hyperlink>
      <w:r>
        <w:rPr>
          <w:rFonts w:ascii="Calibri" w:hAnsi="Calibri" w:cs="Calibri"/>
        </w:rPr>
        <w:t xml:space="preserve">, </w:t>
      </w:r>
      <w:hyperlink w:anchor="Par45" w:history="1">
        <w:r>
          <w:rPr>
            <w:rFonts w:ascii="Calibri" w:hAnsi="Calibri" w:cs="Calibri"/>
            <w:color w:val="0000FF"/>
          </w:rPr>
          <w:t>8</w:t>
        </w:r>
      </w:hyperlink>
      <w:r>
        <w:rPr>
          <w:rFonts w:ascii="Calibri" w:hAnsi="Calibri" w:cs="Calibri"/>
        </w:rPr>
        <w:t xml:space="preserve">, </w:t>
      </w:r>
      <w:hyperlink w:anchor="Par47" w:history="1">
        <w:r>
          <w:rPr>
            <w:rFonts w:ascii="Calibri" w:hAnsi="Calibri" w:cs="Calibri"/>
            <w:color w:val="0000FF"/>
          </w:rPr>
          <w:t>9</w:t>
        </w:r>
      </w:hyperlink>
      <w:r>
        <w:rPr>
          <w:rFonts w:ascii="Calibri" w:hAnsi="Calibri" w:cs="Calibri"/>
        </w:rPr>
        <w:t xml:space="preserve">, </w:t>
      </w:r>
      <w:hyperlink w:anchor="Par58" w:history="1">
        <w:r>
          <w:rPr>
            <w:rFonts w:ascii="Calibri" w:hAnsi="Calibri" w:cs="Calibri"/>
            <w:color w:val="0000FF"/>
          </w:rPr>
          <w:t>12 пункта 1</w:t>
        </w:r>
      </w:hyperlink>
      <w:r>
        <w:rPr>
          <w:rFonts w:ascii="Calibri" w:hAnsi="Calibri" w:cs="Calibri"/>
        </w:rPr>
        <w:t xml:space="preserve">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44" w:history="1">
        <w:r>
          <w:rPr>
            <w:rFonts w:ascii="Calibri" w:hAnsi="Calibri" w:cs="Calibri"/>
            <w:color w:val="0000FF"/>
          </w:rPr>
          <w:t>Законом</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Уменьшается по итогам налогового периода сумма налога для организаций, осуществляющих по согласованию с органами местного самоуправления городских и сельских поселений плановые мероприятия по озеленению территории населенных пунктов Калужской области на сумму расходов, связанных с озеленением (без учета средств бюджетов), но не более исчисленной суммы налога. При применении данной льготы не учитываются расходы организаций на озеленение, производимые в соответствии с нормативными правовыми актами Российской Федерации и Калужской области (в соответствии с действующими государственными санитарно-эпидемиологическими правилами и нормативами).</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озеленением в рамках применения данного Закона понимаются закупка, высадка и содержание всех видов однолетних и многолетних озеленительных насаждений, деревьев. Содержание зеленых насаждений производится согласно установленным правилам создания, охраны и содержания зеленых насаждений.</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суммы налога производится на основании документов, подтверждающих прямые расходы на озеленение (оплату товаров, работ, услуг), а также заключения уполномоченного органа исполнительной власти Калужской области в сфере экологии и благоустройства о соответствии объема мероприятий по озеленению соответствующих территорий размеру заявленных налоговых льгот, выдаваемого в порядке, утверждаемом данным уполномоченным органом.</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исчисленной суммы налога на 50 процентов в отношении следующего имущества, подлежащего налогообложению:</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используемого для переработки сельскохозяйственной продукции;</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используемого для предоставления услуг, связанных с производством сельскохозяйственных культур в соответствии с </w:t>
      </w:r>
      <w:hyperlink r:id="rId45" w:history="1">
        <w:r>
          <w:rPr>
            <w:rFonts w:ascii="Calibri" w:hAnsi="Calibri" w:cs="Calibri"/>
            <w:color w:val="0000FF"/>
          </w:rPr>
          <w:t>кодом 01.61</w:t>
        </w:r>
      </w:hyperlink>
      <w:r>
        <w:rPr>
          <w:rFonts w:ascii="Calibri" w:hAnsi="Calibri" w:cs="Calibri"/>
        </w:rPr>
        <w:t xml:space="preserve"> Общероссийского классификатора видов экономической деятельности;</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с 1 января 2015 года. - </w:t>
      </w:r>
      <w:hyperlink r:id="rId47" w:history="1">
        <w:r>
          <w:rPr>
            <w:rFonts w:ascii="Calibri" w:hAnsi="Calibri" w:cs="Calibri"/>
            <w:color w:val="0000FF"/>
          </w:rPr>
          <w:t>Закон</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двенадцатый утратили силу с 1 января 2015 года. - </w:t>
      </w:r>
      <w:hyperlink r:id="rId48" w:history="1">
        <w:r>
          <w:rPr>
            <w:rFonts w:ascii="Calibri" w:hAnsi="Calibri" w:cs="Calibri"/>
            <w:color w:val="0000FF"/>
          </w:rPr>
          <w:t>Закон</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outlineLvl w:val="0"/>
        <w:rPr>
          <w:rFonts w:ascii="Calibri" w:hAnsi="Calibri" w:cs="Calibri"/>
        </w:rPr>
      </w:pPr>
      <w:bookmarkStart w:id="12" w:name="Par121"/>
      <w:bookmarkEnd w:id="12"/>
      <w:r>
        <w:rPr>
          <w:rFonts w:ascii="Calibri" w:hAnsi="Calibri" w:cs="Calibri"/>
        </w:rPr>
        <w:lastRenderedPageBreak/>
        <w:t>Статья 4. Налоговые льготы для инвесторов, осуществляющих инвестиционную деятельность на территории Калужской области</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13" w:name="Par123"/>
      <w:bookmarkEnd w:id="13"/>
      <w:r>
        <w:rPr>
          <w:rFonts w:ascii="Calibri" w:hAnsi="Calibri" w:cs="Calibri"/>
        </w:rPr>
        <w:t xml:space="preserve">1. </w:t>
      </w:r>
      <w:proofErr w:type="gramStart"/>
      <w:r>
        <w:rPr>
          <w:rFonts w:ascii="Calibri" w:hAnsi="Calibri" w:cs="Calibri"/>
        </w:rPr>
        <w:t xml:space="preserve">Освобождаются от налогообложения инвесторы, указанные в </w:t>
      </w:r>
      <w:hyperlink w:anchor="Par124" w:history="1">
        <w:r>
          <w:rPr>
            <w:rFonts w:ascii="Calibri" w:hAnsi="Calibri" w:cs="Calibri"/>
            <w:color w:val="0000FF"/>
          </w:rPr>
          <w:t>пунктах 1.1</w:t>
        </w:r>
      </w:hyperlink>
      <w:r>
        <w:rPr>
          <w:rFonts w:ascii="Calibri" w:hAnsi="Calibri" w:cs="Calibri"/>
        </w:rPr>
        <w:t xml:space="preserve">, </w:t>
      </w:r>
      <w:hyperlink w:anchor="Par136" w:history="1">
        <w:r>
          <w:rPr>
            <w:rFonts w:ascii="Calibri" w:hAnsi="Calibri" w:cs="Calibri"/>
            <w:color w:val="0000FF"/>
          </w:rPr>
          <w:t>1.2</w:t>
        </w:r>
      </w:hyperlink>
      <w:r>
        <w:rPr>
          <w:rFonts w:ascii="Calibri" w:hAnsi="Calibri" w:cs="Calibri"/>
        </w:rPr>
        <w:t xml:space="preserve"> и </w:t>
      </w:r>
      <w:hyperlink w:anchor="Par138" w:history="1">
        <w:r>
          <w:rPr>
            <w:rFonts w:ascii="Calibri" w:hAnsi="Calibri" w:cs="Calibri"/>
            <w:color w:val="0000FF"/>
          </w:rPr>
          <w:t>1.3</w:t>
        </w:r>
      </w:hyperlink>
      <w:r>
        <w:rPr>
          <w:rFonts w:ascii="Calibri" w:hAnsi="Calibri" w:cs="Calibri"/>
        </w:rPr>
        <w:t xml:space="preserve"> настоящей статьи, реализующие (реализовавшие) инвестиционные проекты, включенные в реестр инвестиционных проектов Калужской области (далее - инвесторы, включенные в реестр инвестиционных проектов), в отношении имущества, созданного и (или) приобретенного в результате реализации инвестиционного проекта, в течение первых трех лет его реализации:</w:t>
      </w:r>
      <w:proofErr w:type="gramEnd"/>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14" w:name="Par124"/>
      <w:bookmarkEnd w:id="14"/>
      <w:r>
        <w:rPr>
          <w:rFonts w:ascii="Calibri" w:hAnsi="Calibri" w:cs="Calibri"/>
        </w:rPr>
        <w:t xml:space="preserve">1.1. Право на применение налоговой льготы в соответствии с настоящим подпунктом возникает у инвесторов, включенных в реестр инвестиционных проектов, при осуществлении в течение первых трех лет начиная с даты </w:t>
      </w:r>
      <w:proofErr w:type="gramStart"/>
      <w:r>
        <w:rPr>
          <w:rFonts w:ascii="Calibri" w:hAnsi="Calibri" w:cs="Calibri"/>
        </w:rPr>
        <w:t>начала срока реализации инвестиционного проекта капитальных вложений</w:t>
      </w:r>
      <w:proofErr w:type="gramEnd"/>
      <w:r>
        <w:rPr>
          <w:rFonts w:ascii="Calibri" w:hAnsi="Calibri" w:cs="Calibri"/>
        </w:rPr>
        <w:t xml:space="preserve"> в следующих объемах и в течение следующего количества последовательных налоговых периодов:</w:t>
      </w:r>
    </w:p>
    <w:p w:rsidR="000539EA" w:rsidRDefault="000539E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3"/>
        <w:gridCol w:w="3061"/>
      </w:tblGrid>
      <w:tr w:rsidR="000539EA">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jc w:val="center"/>
              <w:rPr>
                <w:rFonts w:ascii="Calibri" w:hAnsi="Calibri" w:cs="Calibri"/>
              </w:rPr>
            </w:pPr>
            <w:r>
              <w:rPr>
                <w:rFonts w:ascii="Calibri" w:hAnsi="Calibri" w:cs="Calibri"/>
              </w:rP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jc w:val="center"/>
              <w:rPr>
                <w:rFonts w:ascii="Calibri" w:hAnsi="Calibri" w:cs="Calibri"/>
              </w:rPr>
            </w:pPr>
            <w:r>
              <w:rPr>
                <w:rFonts w:ascii="Calibri" w:hAnsi="Calibri" w:cs="Calibri"/>
              </w:rPr>
              <w:t>Период освобождения от налогообложения (количество последовательных налоговых периодов)</w:t>
            </w:r>
          </w:p>
        </w:tc>
      </w:tr>
      <w:tr w:rsidR="000539EA">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rPr>
                <w:rFonts w:ascii="Calibri" w:hAnsi="Calibri" w:cs="Calibri"/>
              </w:rPr>
            </w:pPr>
            <w:r>
              <w:rPr>
                <w:rFonts w:ascii="Calibri" w:hAnsi="Calibri" w:cs="Calibri"/>
              </w:rPr>
              <w:t>От 100 до 300 включительно</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539EA">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rPr>
                <w:rFonts w:ascii="Calibri" w:hAnsi="Calibri" w:cs="Calibri"/>
              </w:rPr>
            </w:pPr>
            <w:r>
              <w:rPr>
                <w:rFonts w:ascii="Calibri" w:hAnsi="Calibri" w:cs="Calibri"/>
              </w:rPr>
              <w:t>Свыше 300 до 500 включительно</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539EA">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rPr>
                <w:rFonts w:ascii="Calibri" w:hAnsi="Calibri" w:cs="Calibri"/>
              </w:rPr>
            </w:pPr>
            <w:r>
              <w:rPr>
                <w:rFonts w:ascii="Calibri" w:hAnsi="Calibri" w:cs="Calibri"/>
              </w:rPr>
              <w:t>Свыше 500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9EA" w:rsidRDefault="000539E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15" w:name="Par136"/>
      <w:bookmarkEnd w:id="15"/>
      <w:r>
        <w:rPr>
          <w:rFonts w:ascii="Calibri" w:hAnsi="Calibri" w:cs="Calibri"/>
        </w:rPr>
        <w:t xml:space="preserve">1.2. Для инвесторов, включенных в реестр инвестиционных проектов, выручка от реализации произведенных товаров которых в соответствии с </w:t>
      </w:r>
      <w:hyperlink r:id="rId49" w:history="1">
        <w:r>
          <w:rPr>
            <w:rFonts w:ascii="Calibri" w:hAnsi="Calibri" w:cs="Calibri"/>
            <w:color w:val="0000FF"/>
          </w:rPr>
          <w:t>кодом вида экономической деятельности 21</w:t>
        </w:r>
      </w:hyperlink>
      <w:r>
        <w:rPr>
          <w:rFonts w:ascii="Calibri" w:hAnsi="Calibri" w:cs="Calibri"/>
        </w:rPr>
        <w:t xml:space="preserve"> Общероссийского классификатора видов экономической деятельности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w:t>
      </w:r>
      <w:proofErr w:type="gramStart"/>
      <w:r>
        <w:rPr>
          <w:rFonts w:ascii="Calibri" w:hAnsi="Calibri" w:cs="Calibri"/>
        </w:rPr>
        <w:t>вложений</w:t>
      </w:r>
      <w:proofErr w:type="gramEnd"/>
      <w:r>
        <w:rPr>
          <w:rFonts w:ascii="Calibri" w:hAnsi="Calibri" w:cs="Calibri"/>
        </w:rPr>
        <w:t xml:space="preserve"> которых в течение первых трех лет реализации инвестиционного проекта составляет свыше 500 млн. рублей, период освобождения от налогообложения составляет 5 последовательных налоговых периодов.</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16" w:name="Par138"/>
      <w:bookmarkEnd w:id="16"/>
      <w:r>
        <w:rPr>
          <w:rFonts w:ascii="Calibri" w:hAnsi="Calibri" w:cs="Calibri"/>
        </w:rPr>
        <w:t>1.3. Право на применение налоговой льготы в соответствии с настоящим подпунктом возникает у инвесторов, включенных в реестр инвестиционных проектов, отвечающих одновременно следующим требованиям:</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осуществившие в течение первых трех лет начиная </w:t>
      </w:r>
      <w:proofErr w:type="gramStart"/>
      <w:r>
        <w:rPr>
          <w:rFonts w:ascii="Calibri" w:hAnsi="Calibri" w:cs="Calibri"/>
        </w:rPr>
        <w:t>с даты начала</w:t>
      </w:r>
      <w:proofErr w:type="gramEnd"/>
      <w:r>
        <w:rPr>
          <w:rFonts w:ascii="Calibri" w:hAnsi="Calibri" w:cs="Calibri"/>
        </w:rPr>
        <w:t xml:space="preserve"> срока реализации инвестиционного проекта капитальные вложения в сумме от 3000 млн. рублей (включительно) и более;</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осуществляющие виды экономической деятельности, которым в соответствии с </w:t>
      </w:r>
      <w:hyperlink r:id="rId51" w:history="1">
        <w:r>
          <w:rPr>
            <w:rFonts w:ascii="Calibri" w:hAnsi="Calibri" w:cs="Calibri"/>
            <w:color w:val="0000FF"/>
          </w:rPr>
          <w:t>Законом</w:t>
        </w:r>
      </w:hyperlink>
      <w:r>
        <w:rPr>
          <w:rFonts w:ascii="Calibri" w:hAnsi="Calibri" w:cs="Calibri"/>
        </w:rP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налогообложения в соответствии с настоящим подпунктом применяется в течение семи последовательных налоговых периодов в следующем порядке:</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течение четвертого налогового периода - в размере 77 процентов исчисленного к уплате </w:t>
      </w:r>
      <w:r>
        <w:rPr>
          <w:rFonts w:ascii="Calibri" w:hAnsi="Calibri" w:cs="Calibri"/>
        </w:rPr>
        <w:lastRenderedPageBreak/>
        <w:t>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Организации, являющиеся в соответствии с законодательством дочерними или основными по отношению к инвестору, реализующему (реализовавшему) инвестиционные проекты, включенные в реестр инвестиционных проектов, а также организации, являющиеся дочерними по отношению к организации, являющейся основной к такому инвестору, - в отношении имущества, созданного и (или) приобретенного инвестором в результате реализации инвестиционного проекта в течение первых трех лет его реализации, которое было приобретено (либо</w:t>
      </w:r>
      <w:proofErr w:type="gramEnd"/>
      <w:r>
        <w:rPr>
          <w:rFonts w:ascii="Calibri" w:hAnsi="Calibri" w:cs="Calibri"/>
        </w:rPr>
        <w:t xml:space="preserve"> получено в качестве вклада в уставный капитал) у данного инвестора.</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Освобождение от налогообложения в соответствии с настоящим подпунктом применяется в соответствии с положениями </w:t>
      </w:r>
      <w:hyperlink w:anchor="Par123" w:history="1">
        <w:r>
          <w:rPr>
            <w:rFonts w:ascii="Calibri" w:hAnsi="Calibri" w:cs="Calibri"/>
            <w:color w:val="0000FF"/>
          </w:rPr>
          <w:t>пункта 1</w:t>
        </w:r>
      </w:hyperlink>
      <w:r>
        <w:rPr>
          <w:rFonts w:ascii="Calibri" w:hAnsi="Calibri" w:cs="Calibri"/>
        </w:rPr>
        <w:t xml:space="preserve"> настоящей статьи.</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периода освобождения от налогообложения общая сумма фактически осуществленных капитальных вложений в течение первых трех лет реализации инвестиционного проекта определяется по данным инвестора. </w:t>
      </w:r>
      <w:proofErr w:type="gramStart"/>
      <w:r>
        <w:rPr>
          <w:rFonts w:ascii="Calibri" w:hAnsi="Calibri" w:cs="Calibri"/>
        </w:rPr>
        <w:t>При этом общая сумма капитальных вложений не уменьшается на стоимость имущества, приобретенного (либо полученного в качестве вклада в уставный капитал) у инвестора организацией, являющейся в соответствии с законодательством дочерней или основной по отношению к такому инвестору, а также организацией, являющейся дочерней по отношению к организации, являющейся основной к такому инвестору.</w:t>
      </w:r>
      <w:proofErr w:type="gramEnd"/>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документов, подтверждающих дату начала срока реализации инвестиционного проекта, создание или приобретение имущества в течение первых трех лет реализации инвестиционного проекта, осуществление прочих затрат в форме капитальных вложений, принимаются соответствующие документы инвестора.</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к документам, предусмотренным настоящей статьей, право на применение налоговой льготы в соответствии с настоящим подпунктом подтверждается также нотариально заверенными копиями соответствующих уставных документов. Данные документы представляются при заявлении налогоплательщиком налоговой льготы по налогу.</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освобождения от налогообложения в соответствии с настоящим подпунктом учитывается срок ранее использованного освобождения от налогообложения в отношении льготируемого имущества инвестора.</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Исключение инвестора из реестра инвестиционных проектов является основанием для прекращения применения налоговой льготы, предусмотренной настоящей статьей.</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срока реализации инвестиционного проекта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настоящего Закона,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Инвесторы, указанные в настоящей статье, имеют право заявить налоговую льготу в течение 4 последовательных лет </w:t>
      </w:r>
      <w:proofErr w:type="gramStart"/>
      <w:r>
        <w:rPr>
          <w:rFonts w:ascii="Calibri" w:hAnsi="Calibri" w:cs="Calibri"/>
        </w:rPr>
        <w:t>с даты начала</w:t>
      </w:r>
      <w:proofErr w:type="gramEnd"/>
      <w:r>
        <w:rPr>
          <w:rFonts w:ascii="Calibri" w:hAnsi="Calibri" w:cs="Calibri"/>
        </w:rPr>
        <w:t xml:space="preserve"> срока реализации инвестиционного проекта.</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Течение срока применения налоговой льготы начинается с 1-го числа отчетного </w:t>
      </w:r>
      <w:r>
        <w:rPr>
          <w:rFonts w:ascii="Calibri" w:hAnsi="Calibri" w:cs="Calibri"/>
        </w:rPr>
        <w:lastRenderedPageBreak/>
        <w:t>(налогового) периода, за который налоговая льгота была заявлена инвестором, и заканчивается по истечении установленного периода освобождения от налогообложения.</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применении налоговой льготы, предусмотренной настоящей статьей, размер среднемесячной заработной платы в организации-налогоплательщике должен быть не ниже пятикратной величины </w:t>
      </w:r>
      <w:hyperlink r:id="rId52" w:history="1">
        <w:r>
          <w:rPr>
            <w:rFonts w:ascii="Calibri" w:hAnsi="Calibri" w:cs="Calibri"/>
            <w:color w:val="0000FF"/>
          </w:rPr>
          <w:t>прожиточного минимума</w:t>
        </w:r>
      </w:hyperlink>
      <w:r>
        <w:rPr>
          <w:rFonts w:ascii="Calibri" w:hAnsi="Calibri" w:cs="Calibri"/>
        </w:rPr>
        <w:t xml:space="preserve"> для трудоспособного населения в Калужской области, установленной Правительством Калужской области за квартал года, соответствующий отчетному (налоговому) периоду, в котором налогоплательщик заявил налоговую льготу.</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Документами, подтверждающими право на применение налоговой льготы, предусмотренной настоящей статьей, являются:</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Данный документ представляется при заявлении налогоплательщиком налоговой льготы по налогу;</w:t>
      </w:r>
    </w:p>
    <w:p w:rsidR="000539EA" w:rsidRDefault="000539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объекта (объектов) недвижимости - акт о приеме-передаче здания (строения, сооружения), оформленный в порядке, установленном законодательством.</w:t>
      </w:r>
      <w:proofErr w:type="gramEnd"/>
      <w:r>
        <w:rPr>
          <w:rFonts w:ascii="Calibri" w:hAnsi="Calibri" w:cs="Calibri"/>
        </w:rPr>
        <w:t xml:space="preserve">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фактическое осуществление налогоплательщиком прочих затрат в форме капитальных вложений при реализации инвестиционного проекта в течение первых трех лет его реализации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0539EA" w:rsidRDefault="000539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за каждый отчетный (налоговый) период, соответствующая форма федерального государственного статистического наблюдения, заверенная в органах статистики;</w:t>
      </w:r>
      <w:proofErr w:type="gramEnd"/>
    </w:p>
    <w:p w:rsidR="000539EA" w:rsidRDefault="000539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документы, подтверждающие наличие установленного объема реализации товаров в соответствии с </w:t>
      </w:r>
      <w:hyperlink r:id="rId53" w:history="1">
        <w:r>
          <w:rPr>
            <w:rFonts w:ascii="Calibri" w:hAnsi="Calibri" w:cs="Calibri"/>
            <w:color w:val="0000FF"/>
          </w:rPr>
          <w:t>кодом вида экономической деятельности 21</w:t>
        </w:r>
      </w:hyperlink>
      <w:r>
        <w:rPr>
          <w:rFonts w:ascii="Calibri" w:hAnsi="Calibri" w:cs="Calibri"/>
        </w:rPr>
        <w:t xml:space="preserve"> Общероссийского классификатора видов экономической деятельности (только для инвесторов, выручка от реализации произведенных товаров которых в соответствии с </w:t>
      </w:r>
      <w:hyperlink r:id="rId54" w:history="1">
        <w:r>
          <w:rPr>
            <w:rFonts w:ascii="Calibri" w:hAnsi="Calibri" w:cs="Calibri"/>
            <w:color w:val="0000FF"/>
          </w:rPr>
          <w:t>кодом вида экономической деятельности 21</w:t>
        </w:r>
      </w:hyperlink>
      <w:r>
        <w:rPr>
          <w:rFonts w:ascii="Calibri" w:hAnsi="Calibri" w:cs="Calibri"/>
        </w:rPr>
        <w:t xml:space="preserve"> Общероссийского классификатора видов экономической деятельности в общем объеме выручки от реализации произведенных товаров (работ, услуг) за налоговый (отчетный) период составляет не менее 70</w:t>
      </w:r>
      <w:proofErr w:type="gramEnd"/>
      <w:r>
        <w:rPr>
          <w:rFonts w:ascii="Calibri" w:hAnsi="Calibri" w:cs="Calibri"/>
        </w:rPr>
        <w:t xml:space="preserve"> процентов и общая сумма фактически осуществленных капитальных </w:t>
      </w:r>
      <w:proofErr w:type="gramStart"/>
      <w:r>
        <w:rPr>
          <w:rFonts w:ascii="Calibri" w:hAnsi="Calibri" w:cs="Calibri"/>
        </w:rPr>
        <w:t>вложений</w:t>
      </w:r>
      <w:proofErr w:type="gramEnd"/>
      <w:r>
        <w:rPr>
          <w:rFonts w:ascii="Calibri" w:hAnsi="Calibri" w:cs="Calibri"/>
        </w:rPr>
        <w:t xml:space="preserve"> которых в течение первых трех лет реализации инвестиционного проекта составляет свыше 500 млн. рублей). Данные документы прилагаются к налоговому расчету по авансовому платежу по налогу (налоговой декларации) за каждый отчетный (налоговый) период.</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Инвесторам, указанным в настоящей статье,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 </w:t>
      </w:r>
      <w:proofErr w:type="gramStart"/>
      <w:r>
        <w:rPr>
          <w:rFonts w:ascii="Calibri" w:hAnsi="Calibri" w:cs="Calibri"/>
        </w:rPr>
        <w:t>Данное ограничение не распространяется на имущество, подлежащее освобождению в соответствии с настоящей статьей, переданное организации, являющейся в соответствии с законодательством дочерней или основной по отношению к передавшему имущество инвестору, включенному в реестр инвестиционных проектов, а также организации, являющейся дочерней по отношению к организации, являющейся основной к такому инвестору.</w:t>
      </w:r>
      <w:proofErr w:type="gramEnd"/>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outlineLvl w:val="0"/>
        <w:rPr>
          <w:rFonts w:ascii="Calibri" w:hAnsi="Calibri" w:cs="Calibri"/>
        </w:rPr>
      </w:pPr>
      <w:bookmarkStart w:id="17" w:name="Par169"/>
      <w:bookmarkEnd w:id="17"/>
      <w:r>
        <w:rPr>
          <w:rFonts w:ascii="Calibri" w:hAnsi="Calibri" w:cs="Calibri"/>
        </w:rPr>
        <w:lastRenderedPageBreak/>
        <w:t>Статья 5. Общие условия для применения налоговых льгот</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18" w:name="Par171"/>
      <w:bookmarkEnd w:id="18"/>
      <w:r>
        <w:rPr>
          <w:rFonts w:ascii="Calibri" w:hAnsi="Calibri" w:cs="Calibri"/>
        </w:rPr>
        <w:t>1. Общими условиями для применения налоговых льгот являются:</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недоимки по налогам, сборам и другим обязательным платежам в бюджеты всех уровней и государственные внебюджетные фонды на конец налогового периода, в котором налогоплательщик заявил налоговую льготу;</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просроченной задолженности по денежным обязательствам перед Калужской областью на конец налогового периода, в котором налогоплательщик (за исключением налогоплательщиков, указанных в </w:t>
      </w:r>
      <w:hyperlink w:anchor="Par34" w:history="1">
        <w:r>
          <w:rPr>
            <w:rFonts w:ascii="Calibri" w:hAnsi="Calibri" w:cs="Calibri"/>
            <w:color w:val="0000FF"/>
          </w:rPr>
          <w:t>подпункте 1 пункта 1 статьи 3</w:t>
        </w:r>
      </w:hyperlink>
      <w:r>
        <w:rPr>
          <w:rFonts w:ascii="Calibri" w:hAnsi="Calibri" w:cs="Calibri"/>
        </w:rPr>
        <w:t xml:space="preserve"> настоящего Закона) заявил налоговую льготу;</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налогоплательщик (за исключением казенных, автономных, бюджетных учреждений) не находится в процессе ликвидации или реорганизации, а также в отношении его не возбуждена процедура банкротства на конец каждого отчетного (налогового) периода, в котором налогоплательщик заявил налоговую льготу;</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перечисление (уплата) в полном объеме начисленных и удержанных сумм налога на доходы физических лиц </w:t>
      </w:r>
      <w:proofErr w:type="gramStart"/>
      <w:r>
        <w:rPr>
          <w:rFonts w:ascii="Calibri" w:hAnsi="Calibri" w:cs="Calibri"/>
        </w:rPr>
        <w:t>на конец</w:t>
      </w:r>
      <w:proofErr w:type="gramEnd"/>
      <w:r>
        <w:rPr>
          <w:rFonts w:ascii="Calibri" w:hAnsi="Calibri" w:cs="Calibri"/>
        </w:rPr>
        <w:t xml:space="preserve"> каждого отчетного (налогового) периода, в котором налогоплательщик заявил налоговую льготу, по срокам перечисления (уплаты), приходящимся на отчетный (налоговый) период.</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Документами, подтверждающими условия для освобождения от налогообложения, указанные в </w:t>
      </w:r>
      <w:hyperlink w:anchor="Par171" w:history="1">
        <w:r>
          <w:rPr>
            <w:rFonts w:ascii="Calibri" w:hAnsi="Calibri" w:cs="Calibri"/>
            <w:color w:val="0000FF"/>
          </w:rPr>
          <w:t>пункте 1</w:t>
        </w:r>
      </w:hyperlink>
      <w:r>
        <w:rPr>
          <w:rFonts w:ascii="Calibri" w:hAnsi="Calibri" w:cs="Calibri"/>
        </w:rPr>
        <w:t xml:space="preserve"> настоящей статьи, являются:</w:t>
      </w: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1) документ, подтверждающий отсутствие недоимки по налогам, сборам и другим обязательным платежам в бюджеты всех уровней на конец налогового периода, в котором налогоплательщик заявил налоговую льготу, выданный соответствующим налоговым органом Калужской области;</w:t>
      </w:r>
    </w:p>
    <w:p w:rsidR="000539EA" w:rsidRDefault="000539E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 выданный соответствующим финансовым органом Калужской области;</w:t>
      </w:r>
      <w:proofErr w:type="gramEnd"/>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20" w:name="Par179"/>
      <w:bookmarkEnd w:id="20"/>
      <w:r>
        <w:rPr>
          <w:rFonts w:ascii="Calibri" w:hAnsi="Calibri" w:cs="Calibri"/>
        </w:rPr>
        <w:t>3) документы, подтверждающие отсутствие у налогоплательщика недоимки по страховым взносам в государственные внебюджетные фонды на конец налогового периода, в котором налогоплательщик заявил налоговую льготу, заверенные руководителями органов соответствующих фондов;</w:t>
      </w: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21" w:name="Par180"/>
      <w:bookmarkEnd w:id="21"/>
      <w:r>
        <w:rPr>
          <w:rFonts w:ascii="Calibri" w:hAnsi="Calibri" w:cs="Calibri"/>
        </w:rPr>
        <w:t>4) справка за подписью руководителя организации с указанием начисленных, удержанных и перечисленных (уплаченных) сумм налога на доходы физических лиц в течение отчетного (налогового) периода по срокам перечисления (уплаты), приходящимся на отчетный (налоговый) период.</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w:t>
      </w:r>
      <w:hyperlink w:anchor="Par177" w:history="1">
        <w:r>
          <w:rPr>
            <w:rFonts w:ascii="Calibri" w:hAnsi="Calibri" w:cs="Calibri"/>
            <w:color w:val="0000FF"/>
          </w:rPr>
          <w:t>подпунктами 1</w:t>
        </w:r>
      </w:hyperlink>
      <w:r>
        <w:rPr>
          <w:rFonts w:ascii="Calibri" w:hAnsi="Calibri" w:cs="Calibri"/>
        </w:rPr>
        <w:t>-</w:t>
      </w:r>
      <w:hyperlink w:anchor="Par179" w:history="1">
        <w:r>
          <w:rPr>
            <w:rFonts w:ascii="Calibri" w:hAnsi="Calibri" w:cs="Calibri"/>
            <w:color w:val="0000FF"/>
          </w:rPr>
          <w:t>3</w:t>
        </w:r>
      </w:hyperlink>
      <w:r>
        <w:rPr>
          <w:rFonts w:ascii="Calibri" w:hAnsi="Calibri" w:cs="Calibri"/>
        </w:rPr>
        <w:t xml:space="preserve"> настоящего пункта, прилагаются к налоговой декларации за налоговый период. Документ, предусмотренный </w:t>
      </w:r>
      <w:hyperlink w:anchor="Par180" w:history="1">
        <w:r>
          <w:rPr>
            <w:rFonts w:ascii="Calibri" w:hAnsi="Calibri" w:cs="Calibri"/>
            <w:color w:val="0000FF"/>
          </w:rPr>
          <w:t>подпунктом 4</w:t>
        </w:r>
      </w:hyperlink>
      <w:r>
        <w:rPr>
          <w:rFonts w:ascii="Calibri" w:hAnsi="Calibri" w:cs="Calibri"/>
        </w:rPr>
        <w:t xml:space="preserve"> настоящего пункта, прилагается к налоговому расчету по авансовому платежу по налогу (налоговой декларации) за очередной отчетный (налоговый) период.</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outlineLvl w:val="0"/>
        <w:rPr>
          <w:rFonts w:ascii="Calibri" w:hAnsi="Calibri" w:cs="Calibri"/>
        </w:rPr>
      </w:pPr>
      <w:bookmarkStart w:id="22" w:name="Par183"/>
      <w:bookmarkEnd w:id="22"/>
      <w:r>
        <w:rPr>
          <w:rFonts w:ascii="Calibri" w:hAnsi="Calibri" w:cs="Calibri"/>
        </w:rPr>
        <w:t>Статья 6. Порядок и сроки уплаты налога и авансовых платежей по налогу</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подлежащий уплате по истечении налогового периода, уплачивается в десятидневный срок со дня, установленного для представления налоговой декларации за соответствующий налоговый период.</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Авансовые платежи по итогам отчетного периода уплачиваются не позднее 5 числа второго месяца, следующего за отчетным периодом.</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представляют налоговые декларации по налогу на имущество организаций и налоговые расчеты по авансовым платежам по формам, утвержденным в соответствии с законодательством.</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outlineLvl w:val="0"/>
        <w:rPr>
          <w:rFonts w:ascii="Calibri" w:hAnsi="Calibri" w:cs="Calibri"/>
        </w:rPr>
      </w:pPr>
      <w:bookmarkStart w:id="23" w:name="Par189"/>
      <w:bookmarkEnd w:id="23"/>
      <w:r>
        <w:rPr>
          <w:rFonts w:ascii="Calibri" w:hAnsi="Calibri" w:cs="Calibri"/>
        </w:rPr>
        <w:t>Статья 7. Оценка бюджетной и социально-экономической эффективности</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rPr>
          <w:rFonts w:ascii="Calibri" w:hAnsi="Calibri" w:cs="Calibri"/>
        </w:rPr>
      </w:pPr>
      <w:bookmarkStart w:id="24" w:name="Par191"/>
      <w:bookmarkEnd w:id="24"/>
      <w:r>
        <w:rPr>
          <w:rFonts w:ascii="Calibri" w:hAnsi="Calibri" w:cs="Calibri"/>
        </w:rPr>
        <w:lastRenderedPageBreak/>
        <w:t>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бюджетной и социально-экономической эффективности налоговых льгот, установленных настоящим Законом,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0539EA" w:rsidRDefault="000539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Налоговая льгота, предусмотренная </w:t>
      </w:r>
      <w:hyperlink w:anchor="Par58" w:history="1">
        <w:r>
          <w:rPr>
            <w:rFonts w:ascii="Calibri" w:hAnsi="Calibri" w:cs="Calibri"/>
            <w:color w:val="0000FF"/>
          </w:rPr>
          <w:t>подпунктом 12 пункта 1 статьи 3</w:t>
        </w:r>
      </w:hyperlink>
      <w:r>
        <w:rPr>
          <w:rFonts w:ascii="Calibri" w:hAnsi="Calibri" w:cs="Calibri"/>
        </w:rPr>
        <w:t xml:space="preserve">, </w:t>
      </w:r>
      <w:hyperlink w:anchor="Par123" w:history="1">
        <w:r>
          <w:rPr>
            <w:rFonts w:ascii="Calibri" w:hAnsi="Calibri" w:cs="Calibri"/>
            <w:color w:val="0000FF"/>
          </w:rPr>
          <w:t>пунктом 1 статьи 4</w:t>
        </w:r>
      </w:hyperlink>
      <w:r>
        <w:rPr>
          <w:rFonts w:ascii="Calibri" w:hAnsi="Calibri" w:cs="Calibri"/>
        </w:rPr>
        <w:t xml:space="preserve"> настоящего Закона, в случае вступления в силу Закона Калужской области, указанного в </w:t>
      </w:r>
      <w:hyperlink w:anchor="Par191" w:history="1">
        <w:r>
          <w:rPr>
            <w:rFonts w:ascii="Calibri" w:hAnsi="Calibri" w:cs="Calibri"/>
            <w:color w:val="0000FF"/>
          </w:rPr>
          <w:t>абзаце первом</w:t>
        </w:r>
      </w:hyperlink>
      <w:r>
        <w:rPr>
          <w:rFonts w:ascii="Calibri" w:hAnsi="Calibri" w:cs="Calibri"/>
        </w:rPr>
        <w:t xml:space="preserve"> настоящей статьи, применяется организациями, вступившими в правоотношения по применению налоговой льготы, в неизменном виде до истечения срока ее применения.</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Законом</w:t>
        </w:r>
      </w:hyperlink>
      <w:r>
        <w:rPr>
          <w:rFonts w:ascii="Calibri" w:hAnsi="Calibri" w:cs="Calibri"/>
        </w:rPr>
        <w:t xml:space="preserve"> Калужской области от 28.03.2013 N 397-ОЗ)</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outlineLvl w:val="0"/>
        <w:rPr>
          <w:rFonts w:ascii="Calibri" w:hAnsi="Calibri" w:cs="Calibri"/>
        </w:rPr>
      </w:pPr>
      <w:bookmarkStart w:id="25" w:name="Par196"/>
      <w:bookmarkEnd w:id="25"/>
      <w:r>
        <w:rPr>
          <w:rFonts w:ascii="Calibri" w:hAnsi="Calibri" w:cs="Calibri"/>
        </w:rPr>
        <w:t>Статья 8. Переходные положения</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ind w:firstLine="540"/>
        <w:jc w:val="both"/>
        <w:rPr>
          <w:rFonts w:ascii="Calibri" w:hAnsi="Calibri" w:cs="Calibri"/>
        </w:rPr>
      </w:pPr>
      <w:hyperlink w:anchor="Par58" w:history="1">
        <w:r>
          <w:rPr>
            <w:rFonts w:ascii="Calibri" w:hAnsi="Calibri" w:cs="Calibri"/>
            <w:color w:val="0000FF"/>
          </w:rPr>
          <w:t>Подпункт 12 пункта 1 статьи 3</w:t>
        </w:r>
      </w:hyperlink>
      <w:r>
        <w:rPr>
          <w:rFonts w:ascii="Calibri" w:hAnsi="Calibri" w:cs="Calibri"/>
        </w:rPr>
        <w:t xml:space="preserve"> настоящего Закона утрачивает свою силу с 1 января 2018 года.</w:t>
      </w:r>
    </w:p>
    <w:p w:rsidR="000539EA" w:rsidRDefault="000539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Калужской области от 11.11.2014 N 642-ОЗ)</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Калужской области</w:t>
      </w:r>
    </w:p>
    <w:p w:rsidR="000539EA" w:rsidRDefault="000539EA">
      <w:pPr>
        <w:widowControl w:val="0"/>
        <w:autoSpaceDE w:val="0"/>
        <w:autoSpaceDN w:val="0"/>
        <w:adjustRightInd w:val="0"/>
        <w:spacing w:after="0" w:line="240" w:lineRule="auto"/>
        <w:jc w:val="right"/>
        <w:rPr>
          <w:rFonts w:ascii="Calibri" w:hAnsi="Calibri" w:cs="Calibri"/>
        </w:rPr>
      </w:pPr>
      <w:r>
        <w:rPr>
          <w:rFonts w:ascii="Calibri" w:hAnsi="Calibri" w:cs="Calibri"/>
        </w:rPr>
        <w:t>А.Д.Артамонов</w:t>
      </w:r>
    </w:p>
    <w:p w:rsidR="000539EA" w:rsidRDefault="000539EA">
      <w:pPr>
        <w:widowControl w:val="0"/>
        <w:autoSpaceDE w:val="0"/>
        <w:autoSpaceDN w:val="0"/>
        <w:adjustRightInd w:val="0"/>
        <w:spacing w:after="0" w:line="240" w:lineRule="auto"/>
        <w:rPr>
          <w:rFonts w:ascii="Calibri" w:hAnsi="Calibri" w:cs="Calibri"/>
        </w:rPr>
      </w:pPr>
      <w:r>
        <w:rPr>
          <w:rFonts w:ascii="Calibri" w:hAnsi="Calibri" w:cs="Calibri"/>
        </w:rPr>
        <w:t>г. Калуга</w:t>
      </w:r>
    </w:p>
    <w:p w:rsidR="000539EA" w:rsidRDefault="000539EA">
      <w:pPr>
        <w:widowControl w:val="0"/>
        <w:autoSpaceDE w:val="0"/>
        <w:autoSpaceDN w:val="0"/>
        <w:adjustRightInd w:val="0"/>
        <w:spacing w:after="0" w:line="240" w:lineRule="auto"/>
        <w:rPr>
          <w:rFonts w:ascii="Calibri" w:hAnsi="Calibri" w:cs="Calibri"/>
        </w:rPr>
      </w:pPr>
      <w:r>
        <w:rPr>
          <w:rFonts w:ascii="Calibri" w:hAnsi="Calibri" w:cs="Calibri"/>
        </w:rPr>
        <w:t>10 ноября 2003 г.</w:t>
      </w:r>
    </w:p>
    <w:p w:rsidR="000539EA" w:rsidRDefault="000539EA">
      <w:pPr>
        <w:widowControl w:val="0"/>
        <w:autoSpaceDE w:val="0"/>
        <w:autoSpaceDN w:val="0"/>
        <w:adjustRightInd w:val="0"/>
        <w:spacing w:after="0" w:line="240" w:lineRule="auto"/>
        <w:rPr>
          <w:rFonts w:ascii="Calibri" w:hAnsi="Calibri" w:cs="Calibri"/>
        </w:rPr>
      </w:pPr>
      <w:r>
        <w:rPr>
          <w:rFonts w:ascii="Calibri" w:hAnsi="Calibri" w:cs="Calibri"/>
        </w:rPr>
        <w:t>N 263-ОЗ</w:t>
      </w: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autoSpaceDE w:val="0"/>
        <w:autoSpaceDN w:val="0"/>
        <w:adjustRightInd w:val="0"/>
        <w:spacing w:after="0" w:line="240" w:lineRule="auto"/>
        <w:jc w:val="both"/>
        <w:rPr>
          <w:rFonts w:ascii="Calibri" w:hAnsi="Calibri" w:cs="Calibri"/>
        </w:rPr>
      </w:pPr>
    </w:p>
    <w:p w:rsidR="000539EA" w:rsidRDefault="000539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2E7B" w:rsidRDefault="00D02E7B">
      <w:bookmarkStart w:id="26" w:name="_GoBack"/>
      <w:bookmarkEnd w:id="26"/>
    </w:p>
    <w:sectPr w:rsidR="00D02E7B" w:rsidSect="007C6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EA"/>
    <w:rsid w:val="000539EA"/>
    <w:rsid w:val="001D3BCE"/>
    <w:rsid w:val="005A09C1"/>
    <w:rsid w:val="00CF5207"/>
    <w:rsid w:val="00D0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3FC6EABE359291942F3342D3C7BA8D5C721FD15DFDB4807A6667D3E7BD8045A90324B253704C85JAB3S" TargetMode="External"/><Relationship Id="rId18" Type="http://schemas.openxmlformats.org/officeDocument/2006/relationships/hyperlink" Target="consultantplus://offline/ref=393FC6EABE359291942F3342D3C7BA8D5C711ADA57FFB4807A6667D3E7BD8045A90324B253744487JAB7S" TargetMode="External"/><Relationship Id="rId26" Type="http://schemas.openxmlformats.org/officeDocument/2006/relationships/hyperlink" Target="consultantplus://offline/ref=393FC6EABE359291942F3342D3C7BA8D5C711ADA57FFB4807A6667D3E7BD8045A90324B253704B85JAB3S" TargetMode="External"/><Relationship Id="rId39" Type="http://schemas.openxmlformats.org/officeDocument/2006/relationships/hyperlink" Target="consultantplus://offline/ref=393FC6EABE359291942F2D4FC5ABE4835A7C47D452F6B7D525393C8EB0B48A12EE4C7DF0177D4D84A29CB4JFBDS" TargetMode="External"/><Relationship Id="rId21" Type="http://schemas.openxmlformats.org/officeDocument/2006/relationships/hyperlink" Target="consultantplus://offline/ref=393FC6EABE359291942F3342D3C7BA8D5C711ADA57FFB4807A6667D3E7BD8045A90324B253744483JABBS" TargetMode="External"/><Relationship Id="rId34" Type="http://schemas.openxmlformats.org/officeDocument/2006/relationships/hyperlink" Target="consultantplus://offline/ref=393FC6EABE359291942F2D4FC5ABE4835A7C47D452F6B7D525393C8EB0B48A12EE4C7DF0177D4D84A29CB4JFB9S" TargetMode="External"/><Relationship Id="rId42" Type="http://schemas.openxmlformats.org/officeDocument/2006/relationships/hyperlink" Target="consultantplus://offline/ref=393FC6EABE359291942F2D4FC5ABE4835A7C47D452F6B7D525393C8EB0B48A12EE4C7DF0177D4D84A29CB4JFB0S" TargetMode="External"/><Relationship Id="rId47" Type="http://schemas.openxmlformats.org/officeDocument/2006/relationships/hyperlink" Target="consultantplus://offline/ref=393FC6EABE359291942F2D4FC5ABE4835A7C47D452F6B7D525393C8EB0B48A12EE4C7DF0177D4D84A29CB5JFBDS" TargetMode="External"/><Relationship Id="rId50" Type="http://schemas.openxmlformats.org/officeDocument/2006/relationships/hyperlink" Target="consultantplus://offline/ref=393FC6EABE359291942F2D4FC5ABE4835A7C47D452F6B7D525393C8EB0B48A12EE4C7DF0177D4D84A29CB5JFBFS" TargetMode="External"/><Relationship Id="rId55" Type="http://schemas.openxmlformats.org/officeDocument/2006/relationships/hyperlink" Target="consultantplus://offline/ref=393FC6EABE359291942F2D4FC5ABE4835A7C47D452F6B7D525393C8EB0B48A12EE4C7DF0177D4D84A29CB5JFBFS" TargetMode="External"/><Relationship Id="rId7" Type="http://schemas.openxmlformats.org/officeDocument/2006/relationships/hyperlink" Target="consultantplus://offline/ref=393FC6EABE359291942F2D4FC5ABE4835A7C47D45DFFBFD622393C8EB0B48A12EE4C7DF0177D4D84A29CB6JFB1S" TargetMode="External"/><Relationship Id="rId12" Type="http://schemas.openxmlformats.org/officeDocument/2006/relationships/hyperlink" Target="consultantplus://offline/ref=393FC6EABE359291942F3342D3C7BA8D5C711FD855FFB4807A6667D3E7BD8045A90324B253704C85JAB0S" TargetMode="External"/><Relationship Id="rId17" Type="http://schemas.openxmlformats.org/officeDocument/2006/relationships/hyperlink" Target="consultantplus://offline/ref=393FC6EABE359291942F3342D3C7BA8D5C721EDF5CF7B4807A6667D3E7BD8045A90324B157J7B3S" TargetMode="External"/><Relationship Id="rId25" Type="http://schemas.openxmlformats.org/officeDocument/2006/relationships/hyperlink" Target="consultantplus://offline/ref=393FC6EABE359291942F3342D3C7BA8D5F741ADC50F4E98A723F6BD1E0B2DF52AE4A28B350734EJ8B1S" TargetMode="External"/><Relationship Id="rId33" Type="http://schemas.openxmlformats.org/officeDocument/2006/relationships/hyperlink" Target="consultantplus://offline/ref=393FC6EABE359291942F2D4FC5ABE4835A7C47D452F6B7D525393C8EB0B48A12EE4C7DF0177D4D84A29CB7JFB1S" TargetMode="External"/><Relationship Id="rId38" Type="http://schemas.openxmlformats.org/officeDocument/2006/relationships/hyperlink" Target="consultantplus://offline/ref=393FC6EABE359291942F2D4FC5ABE4835A7C47D452F6B7D525393C8EB0B48A12EE4C7DF0177D4D84A29CB4JFBAS" TargetMode="External"/><Relationship Id="rId46" Type="http://schemas.openxmlformats.org/officeDocument/2006/relationships/hyperlink" Target="consultantplus://offline/ref=393FC6EABE359291942F2D4FC5ABE4835A7C47D452F6B7D525393C8EB0B48A12EE4C7DF0177D4D84A29CB5JFBAS"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93FC6EABE359291942F2D4FC5ABE4835A7C47D453F7B6D42F393C8EB0B48A12EE4C7DF0177D4D84A29CB6JFB1S" TargetMode="External"/><Relationship Id="rId20" Type="http://schemas.openxmlformats.org/officeDocument/2006/relationships/hyperlink" Target="consultantplus://offline/ref=393FC6EABE359291942F3342D3C7BA8D5C711ADA57FFB4807A6667D3E7BD8045A90324B253744483JAB7S" TargetMode="External"/><Relationship Id="rId29" Type="http://schemas.openxmlformats.org/officeDocument/2006/relationships/hyperlink" Target="consultantplus://offline/ref=393FC6EABE359291942F2D4FC5ABE4835A7C47D452F6B7D525393C8EB0B48A12EE4C7DF0177D4D84A29CB7JFBFS" TargetMode="External"/><Relationship Id="rId41" Type="http://schemas.openxmlformats.org/officeDocument/2006/relationships/hyperlink" Target="consultantplus://offline/ref=393FC6EABE359291942F2D4FC5ABE4835A7C47D452F6B7D525393C8EB0B48A12EE4C7DF0177D4D84A29CB4JFBES" TargetMode="External"/><Relationship Id="rId54" Type="http://schemas.openxmlformats.org/officeDocument/2006/relationships/hyperlink" Target="consultantplus://offline/ref=393FC6EABE359291942F3342D3C7BA8D5C711ADA57FFB4807A6667D3E7BD8045A90324B253714982JAB5S" TargetMode="External"/><Relationship Id="rId1" Type="http://schemas.openxmlformats.org/officeDocument/2006/relationships/styles" Target="styles.xml"/><Relationship Id="rId6" Type="http://schemas.openxmlformats.org/officeDocument/2006/relationships/hyperlink" Target="consultantplus://offline/ref=393FC6EABE359291942F2D4FC5ABE4835A7C47D450F8BFD423393C8EB0B48A12EE4C7DF0177D4D84A29CB6JFB1S" TargetMode="External"/><Relationship Id="rId11" Type="http://schemas.openxmlformats.org/officeDocument/2006/relationships/hyperlink" Target="consultantplus://offline/ref=393FC6EABE359291942F3342D3C7BA8D5C721EDC54FDB4807A6667D3E7BD8045A90324B253704C8DJAB1S" TargetMode="External"/><Relationship Id="rId24" Type="http://schemas.openxmlformats.org/officeDocument/2006/relationships/hyperlink" Target="consultantplus://offline/ref=393FC6EABE359291942F3342D3C7BA8D5F741ADC50F4E98A723F6BD1E0B2DF52AE4A28B353714EJ8B5S" TargetMode="External"/><Relationship Id="rId32" Type="http://schemas.openxmlformats.org/officeDocument/2006/relationships/hyperlink" Target="consultantplus://offline/ref=393FC6EABE359291942F2D4FC5ABE4835A7C47D452F6B7D525393C8EB0B48A12EE4C7DF0177D4D84A29CB7JFBFS" TargetMode="External"/><Relationship Id="rId37" Type="http://schemas.openxmlformats.org/officeDocument/2006/relationships/hyperlink" Target="consultantplus://offline/ref=393FC6EABE359291942F2D4FC5ABE4835A7C47D45DFFBFD622393C8EB0B48A12EE4C7DF0177D4D84A29CB7JFB9S" TargetMode="External"/><Relationship Id="rId40" Type="http://schemas.openxmlformats.org/officeDocument/2006/relationships/hyperlink" Target="consultantplus://offline/ref=393FC6EABE359291942F2D4FC5ABE4835A7C47D452F6B7D525393C8EB0B48A12EE4C7DF0177D4D84A29CB4JFBFS" TargetMode="External"/><Relationship Id="rId45" Type="http://schemas.openxmlformats.org/officeDocument/2006/relationships/hyperlink" Target="consultantplus://offline/ref=393FC6EABE359291942F3342D3C7BA8D5C711ADA57FFB4807A6667D3E7BD8045A90324B253704F8CJAB1S" TargetMode="External"/><Relationship Id="rId53" Type="http://schemas.openxmlformats.org/officeDocument/2006/relationships/hyperlink" Target="consultantplus://offline/ref=393FC6EABE359291942F3342D3C7BA8D5C711ADA57FFB4807A6667D3E7BD8045A90324B253714982JAB5S"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93FC6EABE359291942F2D4FC5ABE4835A7C47D45DFFBFD622393C8EB0B48A12EE4C7DF0177D4D84A29CB6JFB0S" TargetMode="External"/><Relationship Id="rId23" Type="http://schemas.openxmlformats.org/officeDocument/2006/relationships/hyperlink" Target="consultantplus://offline/ref=393FC6EABE359291942F2D4FC5ABE4835A7C47D452F6B7D525393C8EB0B48A12EE4C7DF0177D4D84A29CB7JFB8S" TargetMode="External"/><Relationship Id="rId28" Type="http://schemas.openxmlformats.org/officeDocument/2006/relationships/hyperlink" Target="consultantplus://offline/ref=393FC6EABE359291942F3342D3C7BA8D5C711ADA57FFB4807A6667D3E7BD8045A90324B253704B85JAB3S" TargetMode="External"/><Relationship Id="rId36" Type="http://schemas.openxmlformats.org/officeDocument/2006/relationships/hyperlink" Target="consultantplus://offline/ref=393FC6EABE359291942F2D4FC5ABE4835A7C47D452F6B7D525393C8EB0B48A12EE4C7DF0177D4D84A29CB4JFB8S" TargetMode="External"/><Relationship Id="rId49" Type="http://schemas.openxmlformats.org/officeDocument/2006/relationships/hyperlink" Target="consultantplus://offline/ref=393FC6EABE359291942F3342D3C7BA8D5C711ADA57FFB4807A6667D3E7BD8045A90324B253714982JAB5S" TargetMode="External"/><Relationship Id="rId57" Type="http://schemas.openxmlformats.org/officeDocument/2006/relationships/hyperlink" Target="consultantplus://offline/ref=393FC6EABE359291942F2D4FC5ABE4835A7C47D452F6B7D525393C8EB0B48A12EE4C7DF0177D4D84A29CB5JFBES" TargetMode="External"/><Relationship Id="rId10" Type="http://schemas.openxmlformats.org/officeDocument/2006/relationships/hyperlink" Target="consultantplus://offline/ref=393FC6EABE359291942F2D4FC5ABE4835A7C47D452F6B7D525393C8EB0B48A12EE4C7DF0177D4D84A29CB6JFB1S" TargetMode="External"/><Relationship Id="rId19" Type="http://schemas.openxmlformats.org/officeDocument/2006/relationships/hyperlink" Target="consultantplus://offline/ref=393FC6EABE359291942F3342D3C7BA8D5C711ADA57FFB4807A6667D3E7BD8045A90324B253744483JAB3S" TargetMode="External"/><Relationship Id="rId31" Type="http://schemas.openxmlformats.org/officeDocument/2006/relationships/hyperlink" Target="consultantplus://offline/ref=393FC6EABE359291942F3342D3C7BA8D5C711ADA57FFB4807A6667D3E7BD8045A90324B253704B85JAB3S" TargetMode="External"/><Relationship Id="rId44" Type="http://schemas.openxmlformats.org/officeDocument/2006/relationships/hyperlink" Target="consultantplus://offline/ref=393FC6EABE359291942F2D4FC5ABE4835A7C47D452F6B7D525393C8EB0B48A12EE4C7DF0177D4D84A29CB5JFB9S" TargetMode="External"/><Relationship Id="rId52" Type="http://schemas.openxmlformats.org/officeDocument/2006/relationships/hyperlink" Target="consultantplus://offline/ref=393FC6EABE359291942F2D4FC5ABE4835A7C47D454FCB9DF26393C8EB0B48A12JEBES" TargetMode="External"/><Relationship Id="rId4" Type="http://schemas.openxmlformats.org/officeDocument/2006/relationships/webSettings" Target="webSettings.xml"/><Relationship Id="rId9" Type="http://schemas.openxmlformats.org/officeDocument/2006/relationships/hyperlink" Target="consultantplus://offline/ref=393FC6EABE359291942F2D4FC5ABE4835A7C47D453F7B6D42F393C8EB0B48A12EE4C7DF0177D4D84A29CB6JFB1S" TargetMode="External"/><Relationship Id="rId14" Type="http://schemas.openxmlformats.org/officeDocument/2006/relationships/hyperlink" Target="consultantplus://offline/ref=393FC6EABE359291942F2D4FC5ABE4835A7C47D45DFFB8D621393C8EB0B48A12JEBES" TargetMode="External"/><Relationship Id="rId22" Type="http://schemas.openxmlformats.org/officeDocument/2006/relationships/hyperlink" Target="consultantplus://offline/ref=393FC6EABE359291942F3342D3C7BA8D5C711ADA57FFB4807A6667D3E7BD8045A90324B253744586JAB7S" TargetMode="External"/><Relationship Id="rId27" Type="http://schemas.openxmlformats.org/officeDocument/2006/relationships/hyperlink" Target="consultantplus://offline/ref=393FC6EABE359291942F2D4FC5ABE4835A7C47D452F6B7D525393C8EB0B48A12EE4C7DF0177D4D84A29CB7JFBDS" TargetMode="External"/><Relationship Id="rId30" Type="http://schemas.openxmlformats.org/officeDocument/2006/relationships/hyperlink" Target="consultantplus://offline/ref=393FC6EABE359291942F2D4FC5ABE4835A7C47D452F6B7D525393C8EB0B48A12EE4C7DF0177D4D84A29CB7JFBES" TargetMode="External"/><Relationship Id="rId35" Type="http://schemas.openxmlformats.org/officeDocument/2006/relationships/hyperlink" Target="consultantplus://offline/ref=393FC6EABE359291942F2D4FC5ABE4835A7C47D452F6B7D525393C8EB0B48A12EE4C7DF0177D4D84A29CB4JFB8S" TargetMode="External"/><Relationship Id="rId43" Type="http://schemas.openxmlformats.org/officeDocument/2006/relationships/hyperlink" Target="consultantplus://offline/ref=393FC6EABE359291942F2D4FC5ABE4835A7C47D45DFFBFD622393C8EB0B48A12EE4C7DF0177D4D84A29CB4JFB9S" TargetMode="External"/><Relationship Id="rId48" Type="http://schemas.openxmlformats.org/officeDocument/2006/relationships/hyperlink" Target="consultantplus://offline/ref=393FC6EABE359291942F2D4FC5ABE4835A7C47D452F6B7D525393C8EB0B48A12EE4C7DF0177D4D84A29CB5JFBCS" TargetMode="External"/><Relationship Id="rId56" Type="http://schemas.openxmlformats.org/officeDocument/2006/relationships/hyperlink" Target="consultantplus://offline/ref=393FC6EABE359291942F2D4FC5ABE4835A7C47D453FDBFD325393C8EB0B48A12EE4C7DF0177D4D84A29CB7JFB8S" TargetMode="External"/><Relationship Id="rId8" Type="http://schemas.openxmlformats.org/officeDocument/2006/relationships/hyperlink" Target="consultantplus://offline/ref=393FC6EABE359291942F2D4FC5ABE4835A7C47D453FDBFD325393C8EB0B48A12EE4C7DF0177D4D84A29CB7JFB8S" TargetMode="External"/><Relationship Id="rId51" Type="http://schemas.openxmlformats.org/officeDocument/2006/relationships/hyperlink" Target="consultantplus://offline/ref=393FC6EABE359291942F2D4FC5ABE4835A7C47D45DFFB8D621393C8EB0B48A12EE4C7DF0177D4D84A29DB0JFBES"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6132</Words>
  <Characters>34956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Шелестунова Ольга Николаевна</dc:creator>
  <cp:lastModifiedBy>Шелестунова Ольга Николаевна</cp:lastModifiedBy>
  <cp:revision>1</cp:revision>
  <dcterms:created xsi:type="dcterms:W3CDTF">2015-01-28T18:01:00Z</dcterms:created>
  <dcterms:modified xsi:type="dcterms:W3CDTF">2015-01-28T18:01:00Z</dcterms:modified>
</cp:coreProperties>
</file>